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EECA" w14:textId="3209D727" w:rsidR="007A7720" w:rsidRPr="00E76546" w:rsidRDefault="007A7720" w:rsidP="007A7720">
      <w:pPr>
        <w:pStyle w:val="Heading1"/>
        <w:numPr>
          <w:ilvl w:val="0"/>
          <w:numId w:val="0"/>
        </w:numPr>
        <w:rPr>
          <w:lang w:val="en-GB"/>
        </w:rPr>
      </w:pPr>
      <w:bookmarkStart w:id="0" w:name="_Toc404528201"/>
      <w:bookmarkStart w:id="1" w:name="_GoBack"/>
      <w:bookmarkEnd w:id="1"/>
      <w:r w:rsidRPr="00E76546">
        <w:rPr>
          <w:lang w:val="en-GB"/>
        </w:rPr>
        <w:t xml:space="preserve">Annex </w:t>
      </w:r>
      <w:r w:rsidR="003A51D8">
        <w:rPr>
          <w:lang w:val="en-GB"/>
        </w:rPr>
        <w:t>5</w:t>
      </w:r>
      <w:r w:rsidRPr="00E76546">
        <w:rPr>
          <w:lang w:val="en-GB"/>
        </w:rPr>
        <w:t xml:space="preserve">.  </w:t>
      </w:r>
      <w:bookmarkEnd w:id="0"/>
      <w:r w:rsidR="003A51D8" w:rsidRPr="003A51D8">
        <w:rPr>
          <w:lang w:val="en-GB"/>
        </w:rPr>
        <w:t>UNDP Social and Environmental Screening Procedure</w:t>
      </w:r>
      <w:r w:rsidR="003A51D8">
        <w:rPr>
          <w:lang w:val="en-GB"/>
        </w:rPr>
        <w:t>.</w:t>
      </w:r>
    </w:p>
    <w:p w14:paraId="46089F7D" w14:textId="77777777" w:rsidR="007A7720" w:rsidRPr="00E76546" w:rsidRDefault="007A7720" w:rsidP="00DD330A">
      <w:pPr>
        <w:rPr>
          <w:i/>
          <w:szCs w:val="20"/>
          <w:lang w:val="en-GB"/>
        </w:rPr>
      </w:pPr>
    </w:p>
    <w:p w14:paraId="53DB4BA9" w14:textId="42CD6952" w:rsidR="00DD330A" w:rsidRPr="00E76546" w:rsidRDefault="00DD330A" w:rsidP="00DD330A">
      <w:pPr>
        <w:rPr>
          <w:i/>
          <w:lang w:val="en-GB"/>
        </w:rPr>
      </w:pPr>
      <w:r w:rsidRPr="00E76546">
        <w:rPr>
          <w:i/>
          <w:szCs w:val="20"/>
          <w:lang w:val="en-GB"/>
        </w:rPr>
        <w:t>The completed template</w:t>
      </w:r>
      <w:r w:rsidR="001322AC" w:rsidRPr="00E76546">
        <w:rPr>
          <w:i/>
          <w:szCs w:val="20"/>
          <w:lang w:val="en-GB"/>
        </w:rPr>
        <w:t xml:space="preserve">, which </w:t>
      </w:r>
      <w:r w:rsidR="000D6631" w:rsidRPr="00E76546">
        <w:rPr>
          <w:i/>
          <w:szCs w:val="20"/>
          <w:lang w:val="en-GB"/>
        </w:rPr>
        <w:t>constitutes</w:t>
      </w:r>
      <w:r w:rsidR="001322AC" w:rsidRPr="00E76546">
        <w:rPr>
          <w:i/>
          <w:szCs w:val="20"/>
          <w:lang w:val="en-GB"/>
        </w:rPr>
        <w:t xml:space="preserve"> the Social and Environmental Screening Report, </w:t>
      </w:r>
      <w:r w:rsidRPr="00E76546">
        <w:rPr>
          <w:i/>
          <w:szCs w:val="20"/>
          <w:lang w:val="en-GB"/>
        </w:rPr>
        <w:t>must be included as an annex to the Project Document</w:t>
      </w:r>
      <w:r w:rsidR="001322AC" w:rsidRPr="00E76546">
        <w:rPr>
          <w:i/>
          <w:szCs w:val="20"/>
          <w:lang w:val="en-GB"/>
        </w:rPr>
        <w:t>.</w:t>
      </w:r>
      <w:r w:rsidR="008C711F" w:rsidRPr="00E76546">
        <w:rPr>
          <w:i/>
          <w:szCs w:val="20"/>
          <w:lang w:val="en-GB"/>
        </w:rPr>
        <w:t xml:space="preserve"> Please refer to the </w:t>
      </w:r>
      <w:hyperlink r:id="rId11" w:history="1">
        <w:r w:rsidR="008C711F" w:rsidRPr="00E76546">
          <w:rPr>
            <w:rStyle w:val="Hyperlink"/>
            <w:i/>
            <w:szCs w:val="20"/>
            <w:lang w:val="en-GB"/>
          </w:rPr>
          <w:t>Social and Environmental Screening Procedure</w:t>
        </w:r>
      </w:hyperlink>
      <w:r w:rsidR="008C711F" w:rsidRPr="00E76546">
        <w:rPr>
          <w:i/>
          <w:szCs w:val="20"/>
          <w:lang w:val="en-GB"/>
        </w:rPr>
        <w:t xml:space="preserve"> </w:t>
      </w:r>
      <w:r w:rsidR="00C01EFE" w:rsidRPr="00E76546">
        <w:rPr>
          <w:i/>
          <w:szCs w:val="20"/>
          <w:lang w:val="en-GB"/>
        </w:rPr>
        <w:t xml:space="preserve">and </w:t>
      </w:r>
      <w:hyperlink r:id="rId12" w:history="1">
        <w:r w:rsidR="00C01EFE" w:rsidRPr="00E76546">
          <w:rPr>
            <w:rStyle w:val="Hyperlink"/>
            <w:i/>
            <w:szCs w:val="20"/>
            <w:lang w:val="en-GB"/>
          </w:rPr>
          <w:t>Toolkit</w:t>
        </w:r>
      </w:hyperlink>
      <w:r w:rsidR="00C01EFE" w:rsidRPr="00E76546">
        <w:rPr>
          <w:i/>
          <w:szCs w:val="20"/>
          <w:lang w:val="en-GB"/>
        </w:rPr>
        <w:t xml:space="preserve"> </w:t>
      </w:r>
      <w:r w:rsidR="008C711F" w:rsidRPr="00E76546">
        <w:rPr>
          <w:i/>
          <w:szCs w:val="20"/>
          <w:lang w:val="en-GB"/>
        </w:rPr>
        <w:t>for guidance on</w:t>
      </w:r>
      <w:r w:rsidR="00551DAE" w:rsidRPr="00E76546">
        <w:rPr>
          <w:i/>
          <w:szCs w:val="20"/>
          <w:lang w:val="en-GB"/>
        </w:rPr>
        <w:t xml:space="preserve"> how to answer the 6 questions.</w:t>
      </w:r>
    </w:p>
    <w:p w14:paraId="56BE997E" w14:textId="77777777" w:rsidR="00DD330A" w:rsidRPr="00E76546" w:rsidRDefault="00DD330A" w:rsidP="00D21753">
      <w:pPr>
        <w:spacing w:before="200"/>
        <w:ind w:left="360"/>
        <w:rPr>
          <w:b/>
          <w:color w:val="4F81BD" w:themeColor="accent1"/>
          <w:sz w:val="24"/>
          <w:lang w:val="en-GB"/>
        </w:rPr>
      </w:pPr>
      <w:r w:rsidRPr="00E76546">
        <w:rPr>
          <w:b/>
          <w:color w:val="4F81BD" w:themeColor="accent1"/>
          <w:sz w:val="24"/>
          <w:lang w:val="en-GB"/>
        </w:rPr>
        <w:t>Project Information</w:t>
      </w:r>
    </w:p>
    <w:p w14:paraId="691352C8" w14:textId="77777777" w:rsidR="00DD330A" w:rsidRPr="00E76546" w:rsidRDefault="00DD330A" w:rsidP="00DD330A">
      <w:pPr>
        <w:rPr>
          <w:lang w:val="en-GB"/>
        </w:rPr>
      </w:pPr>
    </w:p>
    <w:tbl>
      <w:tblPr>
        <w:tblStyle w:val="TableGrid"/>
        <w:tblW w:w="13248" w:type="dxa"/>
        <w:tblLook w:val="04A0" w:firstRow="1" w:lastRow="0" w:firstColumn="1" w:lastColumn="0" w:noHBand="0" w:noVBand="1"/>
      </w:tblPr>
      <w:tblGrid>
        <w:gridCol w:w="3325"/>
        <w:gridCol w:w="9923"/>
      </w:tblGrid>
      <w:tr w:rsidR="00DD330A" w:rsidRPr="00E76546" w14:paraId="27948C8C" w14:textId="77777777" w:rsidTr="00AC2066">
        <w:tc>
          <w:tcPr>
            <w:tcW w:w="3325" w:type="dxa"/>
            <w:shd w:val="clear" w:color="auto" w:fill="C6D9F1" w:themeFill="text2" w:themeFillTint="33"/>
            <w:vAlign w:val="center"/>
          </w:tcPr>
          <w:p w14:paraId="255BC4F5" w14:textId="77777777" w:rsidR="00DD330A" w:rsidRPr="00E76546" w:rsidRDefault="00DD330A" w:rsidP="0084274F">
            <w:pPr>
              <w:tabs>
                <w:tab w:val="left" w:pos="360"/>
              </w:tabs>
              <w:rPr>
                <w:b/>
                <w:i/>
                <w:color w:val="000000" w:themeColor="text1"/>
                <w:szCs w:val="20"/>
                <w:lang w:val="en-GB"/>
              </w:rPr>
            </w:pPr>
            <w:r w:rsidRPr="00E76546">
              <w:rPr>
                <w:b/>
                <w:i/>
                <w:color w:val="000000" w:themeColor="text1"/>
                <w:szCs w:val="20"/>
                <w:lang w:val="en-GB"/>
              </w:rPr>
              <w:t>Project</w:t>
            </w:r>
            <w:r w:rsidR="00C83AC0" w:rsidRPr="00E76546">
              <w:rPr>
                <w:b/>
                <w:i/>
                <w:color w:val="000000" w:themeColor="text1"/>
                <w:szCs w:val="20"/>
                <w:lang w:val="en-GB"/>
              </w:rPr>
              <w:t xml:space="preserve"> Information</w:t>
            </w:r>
            <w:r w:rsidRPr="00E76546">
              <w:rPr>
                <w:b/>
                <w:i/>
                <w:color w:val="000000" w:themeColor="text1"/>
                <w:szCs w:val="20"/>
                <w:lang w:val="en-GB"/>
              </w:rPr>
              <w:t xml:space="preserve"> </w:t>
            </w:r>
          </w:p>
        </w:tc>
        <w:tc>
          <w:tcPr>
            <w:tcW w:w="9923" w:type="dxa"/>
            <w:shd w:val="clear" w:color="auto" w:fill="C6D9F1" w:themeFill="text2" w:themeFillTint="33"/>
            <w:vAlign w:val="center"/>
          </w:tcPr>
          <w:p w14:paraId="4C9FBFF9" w14:textId="77777777" w:rsidR="00DD330A" w:rsidRPr="00E76546" w:rsidRDefault="00DD330A" w:rsidP="0084274F">
            <w:pPr>
              <w:rPr>
                <w:i/>
                <w:color w:val="000000" w:themeColor="text1"/>
                <w:szCs w:val="20"/>
                <w:lang w:val="en-GB"/>
              </w:rPr>
            </w:pPr>
          </w:p>
        </w:tc>
      </w:tr>
      <w:tr w:rsidR="00DD330A" w:rsidRPr="00E76546" w14:paraId="0F203C0F" w14:textId="77777777" w:rsidTr="00AC2066">
        <w:trPr>
          <w:trHeight w:val="288"/>
        </w:trPr>
        <w:tc>
          <w:tcPr>
            <w:tcW w:w="3325" w:type="dxa"/>
            <w:vAlign w:val="center"/>
          </w:tcPr>
          <w:p w14:paraId="08E0AF94" w14:textId="77777777" w:rsidR="00DD330A" w:rsidRPr="00E76546" w:rsidRDefault="00DD330A" w:rsidP="0091114B">
            <w:pPr>
              <w:pStyle w:val="ListParagraph"/>
              <w:numPr>
                <w:ilvl w:val="0"/>
                <w:numId w:val="14"/>
              </w:numPr>
              <w:ind w:left="360"/>
              <w:rPr>
                <w:sz w:val="18"/>
                <w:szCs w:val="18"/>
                <w:lang w:val="en-GB"/>
              </w:rPr>
            </w:pPr>
            <w:r w:rsidRPr="00E76546">
              <w:rPr>
                <w:sz w:val="18"/>
                <w:szCs w:val="18"/>
                <w:lang w:val="en-GB"/>
              </w:rPr>
              <w:t xml:space="preserve">Project </w:t>
            </w:r>
            <w:r w:rsidR="00F07D7E" w:rsidRPr="00E76546">
              <w:rPr>
                <w:sz w:val="18"/>
                <w:szCs w:val="18"/>
                <w:lang w:val="en-GB"/>
              </w:rPr>
              <w:t>Title</w:t>
            </w:r>
          </w:p>
        </w:tc>
        <w:tc>
          <w:tcPr>
            <w:tcW w:w="9923" w:type="dxa"/>
            <w:vAlign w:val="center"/>
          </w:tcPr>
          <w:p w14:paraId="2EBC76A4" w14:textId="7F773E4F" w:rsidR="00DD330A" w:rsidRPr="00E76546" w:rsidRDefault="008838C9" w:rsidP="0084274F">
            <w:pPr>
              <w:rPr>
                <w:sz w:val="18"/>
                <w:szCs w:val="18"/>
                <w:lang w:val="en-GB"/>
              </w:rPr>
            </w:pPr>
            <w:r w:rsidRPr="00E76546">
              <w:rPr>
                <w:sz w:val="18"/>
                <w:szCs w:val="18"/>
                <w:lang w:val="en-GB"/>
              </w:rPr>
              <w:t xml:space="preserve">Integrated Management of Water Resources of the Mira, </w:t>
            </w:r>
            <w:proofErr w:type="spellStart"/>
            <w:r w:rsidRPr="00E76546">
              <w:rPr>
                <w:sz w:val="18"/>
                <w:szCs w:val="18"/>
                <w:lang w:val="en-GB"/>
              </w:rPr>
              <w:t>Mataje</w:t>
            </w:r>
            <w:proofErr w:type="spellEnd"/>
            <w:r w:rsidRPr="00E76546">
              <w:rPr>
                <w:sz w:val="18"/>
                <w:szCs w:val="18"/>
                <w:lang w:val="en-GB"/>
              </w:rPr>
              <w:t xml:space="preserve"> and Carchi-</w:t>
            </w:r>
            <w:proofErr w:type="spellStart"/>
            <w:r w:rsidRPr="00E76546">
              <w:rPr>
                <w:sz w:val="18"/>
                <w:szCs w:val="18"/>
                <w:lang w:val="en-GB"/>
              </w:rPr>
              <w:t>Guáitara</w:t>
            </w:r>
            <w:proofErr w:type="spellEnd"/>
            <w:r w:rsidRPr="00E76546">
              <w:rPr>
                <w:sz w:val="18"/>
                <w:szCs w:val="18"/>
                <w:lang w:val="en-GB"/>
              </w:rPr>
              <w:t>, Colombia – Ecuador Binational Basins</w:t>
            </w:r>
          </w:p>
        </w:tc>
      </w:tr>
      <w:tr w:rsidR="00DD330A" w:rsidRPr="00E76546" w14:paraId="65CF131F" w14:textId="77777777" w:rsidTr="00AC2066">
        <w:trPr>
          <w:trHeight w:val="288"/>
        </w:trPr>
        <w:tc>
          <w:tcPr>
            <w:tcW w:w="3325" w:type="dxa"/>
            <w:vAlign w:val="center"/>
          </w:tcPr>
          <w:p w14:paraId="62ACD40E" w14:textId="77777777" w:rsidR="00DD330A" w:rsidRPr="00E76546" w:rsidRDefault="00DD330A" w:rsidP="0091114B">
            <w:pPr>
              <w:pStyle w:val="ListParagraph"/>
              <w:numPr>
                <w:ilvl w:val="0"/>
                <w:numId w:val="14"/>
              </w:numPr>
              <w:ind w:left="360"/>
              <w:rPr>
                <w:sz w:val="18"/>
                <w:szCs w:val="18"/>
                <w:lang w:val="en-GB"/>
              </w:rPr>
            </w:pPr>
            <w:r w:rsidRPr="00E76546">
              <w:rPr>
                <w:sz w:val="18"/>
                <w:szCs w:val="18"/>
                <w:lang w:val="en-GB"/>
              </w:rPr>
              <w:t>Project Number</w:t>
            </w:r>
          </w:p>
        </w:tc>
        <w:tc>
          <w:tcPr>
            <w:tcW w:w="9923" w:type="dxa"/>
            <w:vAlign w:val="center"/>
          </w:tcPr>
          <w:p w14:paraId="1B4FF74D" w14:textId="797259D6" w:rsidR="00DD330A" w:rsidRPr="00E76546" w:rsidRDefault="008838C9" w:rsidP="0084274F">
            <w:pPr>
              <w:rPr>
                <w:sz w:val="18"/>
                <w:szCs w:val="18"/>
                <w:lang w:val="en-GB"/>
              </w:rPr>
            </w:pPr>
            <w:r w:rsidRPr="00E76546">
              <w:rPr>
                <w:sz w:val="18"/>
                <w:szCs w:val="18"/>
                <w:lang w:val="en-GB"/>
              </w:rPr>
              <w:t>5753</w:t>
            </w:r>
          </w:p>
        </w:tc>
      </w:tr>
      <w:tr w:rsidR="00DD330A" w:rsidRPr="00E76546" w14:paraId="463A7608" w14:textId="77777777" w:rsidTr="00AC2066">
        <w:trPr>
          <w:trHeight w:val="288"/>
        </w:trPr>
        <w:tc>
          <w:tcPr>
            <w:tcW w:w="3325" w:type="dxa"/>
            <w:vAlign w:val="center"/>
          </w:tcPr>
          <w:p w14:paraId="541D7769" w14:textId="77777777" w:rsidR="00DD330A" w:rsidRPr="00E76546" w:rsidRDefault="00F07D7E" w:rsidP="0091114B">
            <w:pPr>
              <w:pStyle w:val="ListParagraph"/>
              <w:numPr>
                <w:ilvl w:val="0"/>
                <w:numId w:val="14"/>
              </w:numPr>
              <w:ind w:left="360"/>
              <w:rPr>
                <w:sz w:val="18"/>
                <w:szCs w:val="18"/>
                <w:lang w:val="en-GB"/>
              </w:rPr>
            </w:pPr>
            <w:r w:rsidRPr="00E76546">
              <w:rPr>
                <w:sz w:val="18"/>
                <w:szCs w:val="18"/>
                <w:lang w:val="en-GB"/>
              </w:rPr>
              <w:t>Location (Global/Region</w:t>
            </w:r>
            <w:r w:rsidR="00DD330A" w:rsidRPr="00E76546">
              <w:rPr>
                <w:sz w:val="18"/>
                <w:szCs w:val="18"/>
                <w:lang w:val="en-GB"/>
              </w:rPr>
              <w:t>/Country</w:t>
            </w:r>
            <w:r w:rsidRPr="00E76546">
              <w:rPr>
                <w:sz w:val="18"/>
                <w:szCs w:val="18"/>
                <w:lang w:val="en-GB"/>
              </w:rPr>
              <w:t>)</w:t>
            </w:r>
          </w:p>
        </w:tc>
        <w:tc>
          <w:tcPr>
            <w:tcW w:w="9923" w:type="dxa"/>
            <w:vAlign w:val="center"/>
          </w:tcPr>
          <w:p w14:paraId="097AC73F" w14:textId="0969BA34" w:rsidR="00DD330A" w:rsidRPr="00E76546" w:rsidRDefault="00BF50C1" w:rsidP="0084274F">
            <w:pPr>
              <w:rPr>
                <w:sz w:val="18"/>
                <w:szCs w:val="18"/>
                <w:lang w:val="en-GB"/>
              </w:rPr>
            </w:pPr>
            <w:r w:rsidRPr="00E76546">
              <w:rPr>
                <w:sz w:val="18"/>
                <w:szCs w:val="18"/>
                <w:lang w:val="en-GB"/>
              </w:rPr>
              <w:t>Colombia and Ecuador</w:t>
            </w:r>
          </w:p>
        </w:tc>
      </w:tr>
    </w:tbl>
    <w:p w14:paraId="4BCEE8F2" w14:textId="2FCA38DE" w:rsidR="00DD330A" w:rsidRDefault="00DD330A" w:rsidP="00DD330A">
      <w:pPr>
        <w:tabs>
          <w:tab w:val="left" w:pos="360"/>
        </w:tabs>
        <w:rPr>
          <w:szCs w:val="20"/>
          <w:lang w:val="en-GB"/>
        </w:rPr>
      </w:pPr>
    </w:p>
    <w:p w14:paraId="7BF456F0" w14:textId="77777777" w:rsidR="003A51D8" w:rsidRPr="00E76546" w:rsidRDefault="003A51D8" w:rsidP="00DD330A">
      <w:pPr>
        <w:tabs>
          <w:tab w:val="left" w:pos="360"/>
        </w:tabs>
        <w:rPr>
          <w:szCs w:val="20"/>
          <w:lang w:val="en-GB"/>
        </w:rPr>
      </w:pPr>
    </w:p>
    <w:p w14:paraId="5BCB7629" w14:textId="77777777" w:rsidR="00DD330A" w:rsidRPr="00E76546" w:rsidRDefault="00490422" w:rsidP="00E52EB5">
      <w:pPr>
        <w:spacing w:before="200"/>
        <w:ind w:left="360"/>
        <w:rPr>
          <w:b/>
          <w:color w:val="365F91" w:themeColor="accent1" w:themeShade="BF"/>
          <w:sz w:val="24"/>
          <w:lang w:val="en-GB"/>
        </w:rPr>
      </w:pPr>
      <w:r w:rsidRPr="00E76546">
        <w:rPr>
          <w:b/>
          <w:color w:val="365F91" w:themeColor="accent1" w:themeShade="BF"/>
          <w:sz w:val="24"/>
          <w:lang w:val="en-GB"/>
        </w:rPr>
        <w:t xml:space="preserve">Part </w:t>
      </w:r>
      <w:r w:rsidR="00F41955" w:rsidRPr="00E76546">
        <w:rPr>
          <w:b/>
          <w:color w:val="365F91" w:themeColor="accent1" w:themeShade="BF"/>
          <w:sz w:val="24"/>
          <w:lang w:val="en-GB"/>
        </w:rPr>
        <w:t>A</w:t>
      </w:r>
      <w:r w:rsidRPr="00E76546">
        <w:rPr>
          <w:b/>
          <w:color w:val="365F91" w:themeColor="accent1" w:themeShade="BF"/>
          <w:sz w:val="24"/>
          <w:lang w:val="en-GB"/>
        </w:rPr>
        <w:t xml:space="preserve">. </w:t>
      </w:r>
      <w:r w:rsidR="00296E90" w:rsidRPr="00E76546">
        <w:rPr>
          <w:b/>
          <w:color w:val="365F91" w:themeColor="accent1" w:themeShade="BF"/>
          <w:sz w:val="24"/>
          <w:lang w:val="en-GB"/>
        </w:rPr>
        <w:t>Integrating Overarching Principles to</w:t>
      </w:r>
      <w:r w:rsidR="00DD330A" w:rsidRPr="00E76546">
        <w:rPr>
          <w:b/>
          <w:color w:val="365F91" w:themeColor="accent1" w:themeShade="BF"/>
          <w:sz w:val="24"/>
          <w:lang w:val="en-GB"/>
        </w:rPr>
        <w:t xml:space="preserve"> Strengthen Social and Environmental Sustainability</w:t>
      </w:r>
    </w:p>
    <w:p w14:paraId="2780F277" w14:textId="77777777" w:rsidR="00DD330A" w:rsidRPr="00E76546" w:rsidRDefault="00DD330A" w:rsidP="00DD330A">
      <w:pPr>
        <w:rPr>
          <w:b/>
          <w:szCs w:val="20"/>
          <w:lang w:val="en-GB"/>
        </w:rPr>
      </w:pPr>
    </w:p>
    <w:tbl>
      <w:tblPr>
        <w:tblStyle w:val="TableGrid"/>
        <w:tblW w:w="13248" w:type="dxa"/>
        <w:tblLook w:val="04A0" w:firstRow="1" w:lastRow="0" w:firstColumn="1" w:lastColumn="0" w:noHBand="0" w:noVBand="1"/>
      </w:tblPr>
      <w:tblGrid>
        <w:gridCol w:w="13248"/>
      </w:tblGrid>
      <w:tr w:rsidR="00DD330A" w:rsidRPr="00E76546" w14:paraId="45009CC7" w14:textId="77777777" w:rsidTr="001A0CAF">
        <w:trPr>
          <w:trHeight w:val="449"/>
        </w:trPr>
        <w:tc>
          <w:tcPr>
            <w:tcW w:w="13248" w:type="dxa"/>
            <w:shd w:val="clear" w:color="auto" w:fill="0F243E" w:themeFill="text2" w:themeFillShade="80"/>
            <w:vAlign w:val="center"/>
          </w:tcPr>
          <w:p w14:paraId="18E28478" w14:textId="77777777" w:rsidR="00DD330A" w:rsidRPr="00E76546" w:rsidRDefault="00FB3626" w:rsidP="00296E90">
            <w:pPr>
              <w:rPr>
                <w:szCs w:val="20"/>
                <w:lang w:val="en-GB"/>
              </w:rPr>
            </w:pPr>
            <w:r w:rsidRPr="00E76546">
              <w:rPr>
                <w:b/>
                <w:szCs w:val="20"/>
                <w:lang w:val="en-GB"/>
              </w:rPr>
              <w:t xml:space="preserve">QUESTION 1: How Does the Project </w:t>
            </w:r>
            <w:r w:rsidR="009E78DE" w:rsidRPr="00E76546">
              <w:rPr>
                <w:b/>
                <w:szCs w:val="20"/>
                <w:lang w:val="en-GB"/>
              </w:rPr>
              <w:t xml:space="preserve">Integrate the Overarching Principles </w:t>
            </w:r>
            <w:r w:rsidR="006C0DE3" w:rsidRPr="00E76546">
              <w:rPr>
                <w:b/>
                <w:szCs w:val="20"/>
                <w:lang w:val="en-GB"/>
              </w:rPr>
              <w:t xml:space="preserve">in order </w:t>
            </w:r>
            <w:r w:rsidRPr="00E76546">
              <w:rPr>
                <w:b/>
                <w:szCs w:val="20"/>
                <w:lang w:val="en-GB"/>
              </w:rPr>
              <w:t>to Strengthen Social and Environmental Sustainability?</w:t>
            </w:r>
          </w:p>
        </w:tc>
      </w:tr>
      <w:tr w:rsidR="004638CE" w:rsidRPr="00E76546" w14:paraId="25EF0366" w14:textId="77777777" w:rsidTr="00414FBA">
        <w:tc>
          <w:tcPr>
            <w:tcW w:w="13248" w:type="dxa"/>
            <w:shd w:val="clear" w:color="auto" w:fill="C6D9F1" w:themeFill="text2" w:themeFillTint="33"/>
          </w:tcPr>
          <w:p w14:paraId="596229EB" w14:textId="176CD09C" w:rsidR="004638CE" w:rsidRPr="00E76546" w:rsidRDefault="00414FBA" w:rsidP="008C711F">
            <w:pPr>
              <w:tabs>
                <w:tab w:val="left" w:pos="432"/>
              </w:tabs>
              <w:spacing w:before="60" w:after="60"/>
              <w:rPr>
                <w:rFonts w:eastAsia="Times New Roman"/>
                <w:b/>
                <w:i/>
                <w:sz w:val="18"/>
                <w:szCs w:val="18"/>
                <w:lang w:val="en-GB"/>
              </w:rPr>
            </w:pPr>
            <w:r w:rsidRPr="00E76546">
              <w:rPr>
                <w:rFonts w:eastAsia="Times New Roman"/>
                <w:b/>
                <w:i/>
                <w:sz w:val="18"/>
                <w:szCs w:val="18"/>
                <w:lang w:val="en-GB"/>
              </w:rPr>
              <w:t>Briefly describe</w:t>
            </w:r>
            <w:r w:rsidR="004638CE" w:rsidRPr="00E76546">
              <w:rPr>
                <w:rFonts w:eastAsia="Times New Roman"/>
                <w:b/>
                <w:i/>
                <w:sz w:val="18"/>
                <w:szCs w:val="18"/>
                <w:lang w:val="en-GB"/>
              </w:rPr>
              <w:t xml:space="preserve"> </w:t>
            </w:r>
            <w:r w:rsidRPr="00E76546">
              <w:rPr>
                <w:rFonts w:eastAsia="Times New Roman"/>
                <w:b/>
                <w:i/>
                <w:sz w:val="18"/>
                <w:szCs w:val="18"/>
                <w:lang w:val="en-GB"/>
              </w:rPr>
              <w:t xml:space="preserve">in the space below </w:t>
            </w:r>
            <w:r w:rsidR="004638CE" w:rsidRPr="00E76546">
              <w:rPr>
                <w:rFonts w:eastAsia="Times New Roman"/>
                <w:b/>
                <w:i/>
                <w:sz w:val="18"/>
                <w:szCs w:val="18"/>
                <w:lang w:val="en-GB"/>
              </w:rPr>
              <w:t xml:space="preserve">how the Project mainstreams the human-rights based approach </w:t>
            </w:r>
          </w:p>
        </w:tc>
      </w:tr>
      <w:tr w:rsidR="00414FBA" w:rsidRPr="00E76546" w14:paraId="7E925630" w14:textId="77777777" w:rsidTr="0087589A">
        <w:tc>
          <w:tcPr>
            <w:tcW w:w="13248" w:type="dxa"/>
          </w:tcPr>
          <w:p w14:paraId="1889EE94" w14:textId="1DF2DA27" w:rsidR="00414FBA" w:rsidRPr="00E76546" w:rsidRDefault="00842AFF" w:rsidP="00842AFF">
            <w:pPr>
              <w:rPr>
                <w:rFonts w:ascii="Calibri" w:hAnsi="Calibri" w:cs="Calibri"/>
                <w:sz w:val="18"/>
                <w:lang w:val="en-GB"/>
              </w:rPr>
            </w:pPr>
            <w:r w:rsidRPr="00E76546">
              <w:rPr>
                <w:rFonts w:ascii="Calibri" w:hAnsi="Calibri" w:cs="Calibri"/>
                <w:sz w:val="18"/>
                <w:lang w:val="en-GB"/>
              </w:rPr>
              <w:t>The project involves the creation of spaces for respectful dialogue among key stakeholders on each of the three target transboundary basins. Key actors are rural communities, indigenous people and Afro-descendants. The project will aim to improve communication, coordination and collaborative action to implement integrated water resources management (IWRM) aiming to conserve water resources with a view to better distribute the benefits of the related goods and services. At the community level, capacities for the sustainable management of water resources will be strengthened (mainly in rural water and irrigation boards), seeking greater resilience of communities and ecosystems in the face of climate change. Equitable access to water to support sustainable livelihoods will also play a role in reducing poverty in a region characterized by high levels of people with unsatisfied basic needs. This will serve to improve regional development and economic integration. Eventually, the more efficient use of water for irrigation will lead to an increase in agricultural productivity and an improvement of the quality of life, as well as the protection of soil quality, which is often the only economic asset of rural families. The greater availability of water for agriculture will also allow families to improve the productivity and periodicity of their crops, which will guarantee more food and income during the year. It will also allow the development / strengthening of production chains generating direct and indirect employment and improved livelihoods.</w:t>
            </w:r>
          </w:p>
        </w:tc>
      </w:tr>
      <w:tr w:rsidR="00414FBA" w:rsidRPr="00E76546" w14:paraId="068C0817" w14:textId="77777777" w:rsidTr="00414FBA">
        <w:trPr>
          <w:trHeight w:val="296"/>
        </w:trPr>
        <w:tc>
          <w:tcPr>
            <w:tcW w:w="13248" w:type="dxa"/>
            <w:shd w:val="clear" w:color="auto" w:fill="C6D9F1" w:themeFill="text2" w:themeFillTint="33"/>
          </w:tcPr>
          <w:p w14:paraId="4F017901" w14:textId="434E5972" w:rsidR="00414FBA" w:rsidRPr="00E76546" w:rsidRDefault="00414FBA" w:rsidP="0084274F">
            <w:pPr>
              <w:spacing w:after="120"/>
              <w:contextualSpacing/>
              <w:rPr>
                <w:b/>
                <w:i/>
                <w:sz w:val="18"/>
                <w:szCs w:val="18"/>
                <w:lang w:val="en-GB"/>
              </w:rPr>
            </w:pPr>
            <w:r w:rsidRPr="00E76546">
              <w:rPr>
                <w:rFonts w:eastAsia="Times New Roman"/>
                <w:b/>
                <w:i/>
                <w:sz w:val="18"/>
                <w:szCs w:val="18"/>
                <w:lang w:val="en-GB"/>
              </w:rPr>
              <w:t xml:space="preserve">Briefly describe in the space </w:t>
            </w:r>
            <w:r w:rsidR="003A51D8" w:rsidRPr="00E76546">
              <w:rPr>
                <w:rFonts w:eastAsia="Times New Roman"/>
                <w:b/>
                <w:i/>
                <w:sz w:val="18"/>
                <w:szCs w:val="18"/>
                <w:lang w:val="en-GB"/>
              </w:rPr>
              <w:t>below how</w:t>
            </w:r>
            <w:r w:rsidRPr="00E76546">
              <w:rPr>
                <w:rFonts w:eastAsia="Times New Roman"/>
                <w:b/>
                <w:i/>
                <w:sz w:val="18"/>
                <w:szCs w:val="18"/>
                <w:lang w:val="en-GB"/>
              </w:rPr>
              <w:t xml:space="preserve"> the Project is likely to improve gender equality and women’s empowerment</w:t>
            </w:r>
          </w:p>
        </w:tc>
      </w:tr>
      <w:tr w:rsidR="00414FBA" w:rsidRPr="00E76546" w14:paraId="0606E2F8" w14:textId="77777777" w:rsidTr="0087589A">
        <w:tc>
          <w:tcPr>
            <w:tcW w:w="13248" w:type="dxa"/>
          </w:tcPr>
          <w:p w14:paraId="658A4F08" w14:textId="566648FD" w:rsidR="00414FBA" w:rsidRPr="00E76546" w:rsidRDefault="000300E3" w:rsidP="00652071">
            <w:pPr>
              <w:rPr>
                <w:rFonts w:ascii="Calibri" w:hAnsi="Calibri" w:cs="Calibri"/>
                <w:sz w:val="18"/>
                <w:szCs w:val="18"/>
                <w:lang w:val="en-GB"/>
              </w:rPr>
            </w:pPr>
            <w:r w:rsidRPr="00E76546">
              <w:rPr>
                <w:rFonts w:ascii="Calibri" w:hAnsi="Calibri" w:cs="Calibri"/>
                <w:sz w:val="18"/>
                <w:szCs w:val="18"/>
                <w:lang w:val="en-GB"/>
              </w:rPr>
              <w:t xml:space="preserve">In the transboundary basins there are many female-headed households. The resilience of families and communities depend to a large extent on women´ strength. The project integrates a gender perspective in water conservation. It is planned that men and women will participate in all aspects of project implementation. Affirmative action measures have been integrated to encourage multi-level women´ participation in the development of the strategic action programme for the transboundary basins. The application in the field of measures and actions to improve the quality and quantity of water and the binational management of surface water and aquifers, will bring health benefits to families living in the Mira, </w:t>
            </w:r>
            <w:proofErr w:type="spellStart"/>
            <w:r w:rsidRPr="00E76546">
              <w:rPr>
                <w:rFonts w:ascii="Calibri" w:hAnsi="Calibri" w:cs="Calibri"/>
                <w:sz w:val="18"/>
                <w:szCs w:val="18"/>
                <w:lang w:val="en-GB"/>
              </w:rPr>
              <w:t>Mataje</w:t>
            </w:r>
            <w:proofErr w:type="spellEnd"/>
            <w:r w:rsidRPr="00E76546">
              <w:rPr>
                <w:rFonts w:ascii="Calibri" w:hAnsi="Calibri" w:cs="Calibri"/>
                <w:sz w:val="18"/>
                <w:szCs w:val="18"/>
                <w:lang w:val="en-GB"/>
              </w:rPr>
              <w:t xml:space="preserve"> and Carchi-</w:t>
            </w:r>
            <w:proofErr w:type="spellStart"/>
            <w:r w:rsidRPr="00E76546">
              <w:rPr>
                <w:rFonts w:ascii="Calibri" w:hAnsi="Calibri" w:cs="Calibri"/>
                <w:sz w:val="18"/>
                <w:szCs w:val="18"/>
                <w:lang w:val="en-GB"/>
              </w:rPr>
              <w:t>Guáitara</w:t>
            </w:r>
            <w:proofErr w:type="spellEnd"/>
            <w:r w:rsidRPr="00E76546">
              <w:rPr>
                <w:rFonts w:ascii="Calibri" w:hAnsi="Calibri" w:cs="Calibri"/>
                <w:sz w:val="18"/>
                <w:szCs w:val="18"/>
                <w:lang w:val="en-GB"/>
              </w:rPr>
              <w:t xml:space="preserve"> watersheds. In addition to reducing workload and risks for women, improved access to safe water will also open opportunities for economic activities related to food processing and cooking, which are usually carried out by women.</w:t>
            </w:r>
          </w:p>
        </w:tc>
      </w:tr>
      <w:tr w:rsidR="00414FBA" w:rsidRPr="00E76546" w14:paraId="4FEAFDBF" w14:textId="77777777" w:rsidTr="00414FBA">
        <w:trPr>
          <w:trHeight w:val="305"/>
        </w:trPr>
        <w:tc>
          <w:tcPr>
            <w:tcW w:w="13248" w:type="dxa"/>
            <w:shd w:val="clear" w:color="auto" w:fill="C6D9F1" w:themeFill="text2" w:themeFillTint="33"/>
          </w:tcPr>
          <w:p w14:paraId="513DEE47" w14:textId="77777777" w:rsidR="00414FBA" w:rsidRPr="00E76546" w:rsidRDefault="00414FBA" w:rsidP="0084274F">
            <w:pPr>
              <w:spacing w:after="120"/>
              <w:contextualSpacing/>
              <w:rPr>
                <w:b/>
                <w:i/>
                <w:sz w:val="18"/>
                <w:szCs w:val="18"/>
                <w:u w:val="single"/>
                <w:lang w:val="en-GB"/>
              </w:rPr>
            </w:pPr>
            <w:r w:rsidRPr="00E76546">
              <w:rPr>
                <w:rFonts w:eastAsia="Times New Roman"/>
                <w:b/>
                <w:i/>
                <w:sz w:val="18"/>
                <w:szCs w:val="18"/>
                <w:lang w:val="en-GB"/>
              </w:rPr>
              <w:lastRenderedPageBreak/>
              <w:t>Briefly describe in the space below how the Project mainstreams environmental sustainability</w:t>
            </w:r>
          </w:p>
        </w:tc>
      </w:tr>
      <w:tr w:rsidR="00414FBA" w:rsidRPr="00E76546" w14:paraId="72D3C7EA" w14:textId="77777777" w:rsidTr="0087589A">
        <w:tc>
          <w:tcPr>
            <w:tcW w:w="13248" w:type="dxa"/>
          </w:tcPr>
          <w:p w14:paraId="4CD3C25A" w14:textId="2F6A00F2" w:rsidR="00414FBA" w:rsidRPr="00E76546" w:rsidRDefault="00412EEE" w:rsidP="00412EEE">
            <w:pPr>
              <w:rPr>
                <w:rFonts w:ascii="Calibri" w:hAnsi="Calibri" w:cs="Calibri"/>
                <w:sz w:val="18"/>
                <w:lang w:val="en-GB"/>
              </w:rPr>
            </w:pPr>
            <w:r w:rsidRPr="00E76546">
              <w:rPr>
                <w:rFonts w:ascii="Calibri" w:hAnsi="Calibri" w:cs="Calibri"/>
                <w:sz w:val="18"/>
                <w:lang w:val="en-GB"/>
              </w:rPr>
              <w:t xml:space="preserve">This project focus on three binational basins, shared by Colombia and Ecuador, that drain into the Pacific Ocean: Mira, </w:t>
            </w:r>
            <w:proofErr w:type="spellStart"/>
            <w:r w:rsidRPr="00E76546">
              <w:rPr>
                <w:rFonts w:ascii="Calibri" w:hAnsi="Calibri" w:cs="Calibri"/>
                <w:sz w:val="18"/>
                <w:lang w:val="en-GB"/>
              </w:rPr>
              <w:t>Mataje</w:t>
            </w:r>
            <w:proofErr w:type="spellEnd"/>
            <w:r w:rsidRPr="00E76546">
              <w:rPr>
                <w:rFonts w:ascii="Calibri" w:hAnsi="Calibri" w:cs="Calibri"/>
                <w:sz w:val="18"/>
                <w:lang w:val="en-GB"/>
              </w:rPr>
              <w:t xml:space="preserve"> and Carchi-</w:t>
            </w:r>
            <w:proofErr w:type="spellStart"/>
            <w:r w:rsidRPr="00E76546">
              <w:rPr>
                <w:rFonts w:ascii="Calibri" w:hAnsi="Calibri" w:cs="Calibri"/>
                <w:sz w:val="18"/>
                <w:lang w:val="en-GB"/>
              </w:rPr>
              <w:t>Guáitara</w:t>
            </w:r>
            <w:proofErr w:type="spellEnd"/>
            <w:r w:rsidRPr="00E76546">
              <w:rPr>
                <w:rFonts w:ascii="Calibri" w:hAnsi="Calibri" w:cs="Calibri"/>
                <w:sz w:val="18"/>
                <w:lang w:val="en-GB"/>
              </w:rPr>
              <w:t xml:space="preserve"> basins. The global environment problem that the project seeks to address is </w:t>
            </w:r>
            <w:bookmarkStart w:id="2" w:name="_Hlk3269445"/>
            <w:r w:rsidRPr="00E76546">
              <w:rPr>
                <w:rFonts w:ascii="Calibri" w:hAnsi="Calibri" w:cs="Calibri"/>
                <w:sz w:val="18"/>
                <w:lang w:val="en-GB"/>
              </w:rPr>
              <w:t>degradation of vital water resources in a scenario of climate change</w:t>
            </w:r>
            <w:bookmarkEnd w:id="2"/>
            <w:r w:rsidRPr="00E76546">
              <w:rPr>
                <w:rFonts w:ascii="Calibri" w:hAnsi="Calibri" w:cs="Calibri"/>
                <w:sz w:val="18"/>
                <w:lang w:val="en-GB"/>
              </w:rPr>
              <w:t xml:space="preserve">. </w:t>
            </w:r>
            <w:bookmarkStart w:id="3" w:name="_Hlk3269455"/>
            <w:r w:rsidRPr="00E76546">
              <w:rPr>
                <w:rFonts w:ascii="Calibri" w:hAnsi="Calibri" w:cs="Calibri"/>
                <w:sz w:val="18"/>
                <w:lang w:val="en-GB"/>
              </w:rPr>
              <w:t>The three transboundary basins are threatened by increasing demand from competing water needs, pollution and degradation of the ecosystems that regulate water capture and availability</w:t>
            </w:r>
            <w:bookmarkEnd w:id="3"/>
            <w:r w:rsidRPr="00E76546">
              <w:rPr>
                <w:rFonts w:ascii="Calibri" w:hAnsi="Calibri" w:cs="Calibri"/>
                <w:sz w:val="18"/>
                <w:lang w:val="en-GB"/>
              </w:rPr>
              <w:t xml:space="preserve">. The objective of the project is to promote transboundary integrated water resources management by strengthening institutional and management capacities at the regional and local levels. That is, it is an intervention that aims to mainstream the ecosystem approach to water management. </w:t>
            </w:r>
            <w:bookmarkStart w:id="4" w:name="_Hlk3269471"/>
            <w:r w:rsidRPr="00E76546">
              <w:rPr>
                <w:rFonts w:ascii="Calibri" w:hAnsi="Calibri" w:cs="Calibri"/>
                <w:sz w:val="18"/>
                <w:lang w:val="en-GB"/>
              </w:rPr>
              <w:t>The main instrument will be a collaborative strategic action programme adopted by the governments of Colombia and Ecuador.</w:t>
            </w:r>
            <w:bookmarkEnd w:id="4"/>
          </w:p>
        </w:tc>
      </w:tr>
    </w:tbl>
    <w:p w14:paraId="41A95850" w14:textId="77777777" w:rsidR="00DD330A" w:rsidRPr="00E76546" w:rsidRDefault="00DD330A" w:rsidP="00DD330A">
      <w:pPr>
        <w:rPr>
          <w:b/>
          <w:szCs w:val="20"/>
          <w:lang w:val="en-GB"/>
        </w:rPr>
      </w:pPr>
    </w:p>
    <w:p w14:paraId="18ADDC17" w14:textId="77777777" w:rsidR="001A0CAF" w:rsidRPr="00E76546" w:rsidRDefault="00490422" w:rsidP="008C711F">
      <w:pPr>
        <w:keepNext/>
        <w:spacing w:before="200"/>
        <w:ind w:left="360"/>
        <w:rPr>
          <w:b/>
          <w:color w:val="365F91" w:themeColor="accent1" w:themeShade="BF"/>
          <w:sz w:val="24"/>
          <w:lang w:val="en-GB"/>
        </w:rPr>
      </w:pPr>
      <w:r w:rsidRPr="00E76546">
        <w:rPr>
          <w:b/>
          <w:color w:val="365F91" w:themeColor="accent1" w:themeShade="BF"/>
          <w:sz w:val="24"/>
          <w:lang w:val="en-GB"/>
        </w:rPr>
        <w:t xml:space="preserve">Part </w:t>
      </w:r>
      <w:r w:rsidR="00F41955" w:rsidRPr="00E76546">
        <w:rPr>
          <w:b/>
          <w:color w:val="365F91" w:themeColor="accent1" w:themeShade="BF"/>
          <w:sz w:val="24"/>
          <w:lang w:val="en-GB"/>
        </w:rPr>
        <w:t>B</w:t>
      </w:r>
      <w:r w:rsidRPr="00E76546">
        <w:rPr>
          <w:b/>
          <w:color w:val="365F91" w:themeColor="accent1" w:themeShade="BF"/>
          <w:sz w:val="24"/>
          <w:lang w:val="en-GB"/>
        </w:rPr>
        <w:t xml:space="preserve">. </w:t>
      </w:r>
      <w:r w:rsidR="001A0CAF" w:rsidRPr="00E76546">
        <w:rPr>
          <w:b/>
          <w:color w:val="365F91" w:themeColor="accent1" w:themeShade="BF"/>
          <w:sz w:val="24"/>
          <w:lang w:val="en-GB"/>
        </w:rPr>
        <w:t xml:space="preserve">Identifying and Managing Social and Environmental </w:t>
      </w:r>
      <w:r w:rsidR="001A0CAF" w:rsidRPr="00E76546">
        <w:rPr>
          <w:b/>
          <w:color w:val="365F91" w:themeColor="accent1" w:themeShade="BF"/>
          <w:sz w:val="24"/>
          <w:u w:val="single"/>
          <w:lang w:val="en-GB"/>
        </w:rPr>
        <w:t>Risks</w:t>
      </w:r>
    </w:p>
    <w:p w14:paraId="60E12ED4" w14:textId="77777777" w:rsidR="00ED54B8" w:rsidRPr="00E76546" w:rsidRDefault="00ED54B8" w:rsidP="008C711F">
      <w:pPr>
        <w:keepNext/>
        <w:rPr>
          <w:b/>
          <w:szCs w:val="20"/>
          <w:lang w:val="en-GB"/>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EA61FC" w:rsidRPr="00E76546" w14:paraId="7D2F07FC" w14:textId="77777777" w:rsidTr="002A2BCE">
        <w:trPr>
          <w:trHeight w:val="1061"/>
        </w:trPr>
        <w:tc>
          <w:tcPr>
            <w:tcW w:w="3510" w:type="dxa"/>
            <w:shd w:val="clear" w:color="auto" w:fill="0F243E" w:themeFill="text2" w:themeFillShade="80"/>
          </w:tcPr>
          <w:p w14:paraId="5CAF7C4F" w14:textId="77777777" w:rsidR="00EA61FC" w:rsidRPr="00E76546" w:rsidRDefault="00EA61FC" w:rsidP="008C711F">
            <w:pPr>
              <w:keepNext/>
              <w:tabs>
                <w:tab w:val="left" w:pos="101"/>
              </w:tabs>
              <w:ind w:right="252" w:firstLine="11"/>
              <w:rPr>
                <w:b/>
                <w:szCs w:val="20"/>
                <w:lang w:val="en-GB"/>
              </w:rPr>
            </w:pPr>
            <w:r w:rsidRPr="00E76546">
              <w:rPr>
                <w:b/>
                <w:szCs w:val="20"/>
                <w:lang w:val="en-GB"/>
              </w:rPr>
              <w:t xml:space="preserve">QUESTION 2: What are the Potential Social and Environmental Risks? </w:t>
            </w:r>
          </w:p>
          <w:p w14:paraId="39CE5801" w14:textId="6C9F2719" w:rsidR="002A2BCE" w:rsidRPr="00E76546" w:rsidRDefault="002A2BCE" w:rsidP="002A2BCE">
            <w:pPr>
              <w:keepNext/>
              <w:tabs>
                <w:tab w:val="left" w:pos="101"/>
              </w:tabs>
              <w:ind w:right="252" w:firstLine="11"/>
              <w:rPr>
                <w:b/>
                <w:szCs w:val="20"/>
                <w:lang w:val="en-GB"/>
              </w:rPr>
            </w:pPr>
            <w:r w:rsidRPr="00E76546">
              <w:rPr>
                <w:i/>
                <w:sz w:val="18"/>
                <w:szCs w:val="18"/>
                <w:lang w:val="en-GB"/>
              </w:rPr>
              <w:t xml:space="preserve">Note: </w:t>
            </w:r>
            <w:r w:rsidR="00744212" w:rsidRPr="00E76546">
              <w:rPr>
                <w:i/>
                <w:sz w:val="18"/>
                <w:szCs w:val="18"/>
                <w:lang w:val="en-GB"/>
              </w:rPr>
              <w:t>Describe briefly potential social and environmental risks identified in Attachment 1 – Risk Screening Checklist (based on any “Yes” responses).</w:t>
            </w:r>
            <w:r w:rsidR="00A900EA" w:rsidRPr="00E76546">
              <w:rPr>
                <w:i/>
                <w:sz w:val="18"/>
                <w:szCs w:val="18"/>
                <w:lang w:val="en-GB"/>
              </w:rPr>
              <w:t xml:space="preserve"> </w:t>
            </w:r>
            <w:r w:rsidR="00CC7EB5" w:rsidRPr="00E76546">
              <w:rPr>
                <w:i/>
                <w:sz w:val="18"/>
                <w:szCs w:val="18"/>
                <w:lang w:val="en-GB"/>
              </w:rPr>
              <w:t>I</w:t>
            </w:r>
            <w:r w:rsidR="00A900EA" w:rsidRPr="00E76546">
              <w:rPr>
                <w:i/>
                <w:sz w:val="18"/>
                <w:szCs w:val="18"/>
                <w:lang w:val="en-GB"/>
              </w:rPr>
              <w:t>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80"/>
          </w:tcPr>
          <w:p w14:paraId="3C12E1CD" w14:textId="77777777" w:rsidR="00EA61FC" w:rsidRPr="00E76546" w:rsidRDefault="00EA61FC" w:rsidP="008C711F">
            <w:pPr>
              <w:keepNext/>
              <w:tabs>
                <w:tab w:val="left" w:pos="101"/>
              </w:tabs>
              <w:ind w:right="252" w:firstLine="11"/>
              <w:rPr>
                <w:b/>
                <w:szCs w:val="20"/>
                <w:lang w:val="en-GB"/>
              </w:rPr>
            </w:pPr>
            <w:r w:rsidRPr="00E76546">
              <w:rPr>
                <w:b/>
                <w:szCs w:val="20"/>
                <w:lang w:val="en-GB"/>
              </w:rPr>
              <w:t>QUESTION 3: What is the level of significance of the potential social and environmental risks?</w:t>
            </w:r>
          </w:p>
          <w:p w14:paraId="3B6D3B3B" w14:textId="6BE0620C" w:rsidR="00EA61FC" w:rsidRPr="00E76546" w:rsidRDefault="00EA61FC" w:rsidP="008C711F">
            <w:pPr>
              <w:keepNext/>
              <w:tabs>
                <w:tab w:val="left" w:pos="432"/>
              </w:tabs>
              <w:rPr>
                <w:b/>
                <w:szCs w:val="20"/>
                <w:lang w:val="en-GB"/>
              </w:rPr>
            </w:pPr>
            <w:r w:rsidRPr="00E76546">
              <w:rPr>
                <w:i/>
                <w:sz w:val="18"/>
                <w:szCs w:val="18"/>
                <w:lang w:val="en-GB"/>
              </w:rPr>
              <w:t xml:space="preserve">Note: </w:t>
            </w:r>
            <w:r w:rsidR="0075043E" w:rsidRPr="00E76546">
              <w:rPr>
                <w:i/>
                <w:sz w:val="18"/>
                <w:szCs w:val="18"/>
                <w:lang w:val="en-GB"/>
              </w:rPr>
              <w:t>Respond to Question</w:t>
            </w:r>
            <w:r w:rsidR="00C9199E" w:rsidRPr="00E76546">
              <w:rPr>
                <w:i/>
                <w:sz w:val="18"/>
                <w:szCs w:val="18"/>
                <w:lang w:val="en-GB"/>
              </w:rPr>
              <w:t>s</w:t>
            </w:r>
            <w:r w:rsidR="0075043E" w:rsidRPr="00E76546">
              <w:rPr>
                <w:i/>
                <w:sz w:val="18"/>
                <w:szCs w:val="18"/>
                <w:lang w:val="en-GB"/>
              </w:rPr>
              <w:t xml:space="preserve"> 4 </w:t>
            </w:r>
            <w:r w:rsidR="00C9199E" w:rsidRPr="00E76546">
              <w:rPr>
                <w:i/>
                <w:sz w:val="18"/>
                <w:szCs w:val="18"/>
                <w:lang w:val="en-GB"/>
              </w:rPr>
              <w:t>and 5</w:t>
            </w:r>
            <w:r w:rsidR="00434761" w:rsidRPr="00E76546">
              <w:rPr>
                <w:i/>
                <w:sz w:val="18"/>
                <w:szCs w:val="18"/>
                <w:lang w:val="en-GB"/>
              </w:rPr>
              <w:t xml:space="preserve"> </w:t>
            </w:r>
            <w:r w:rsidR="0075043E" w:rsidRPr="00E76546">
              <w:rPr>
                <w:i/>
                <w:sz w:val="18"/>
                <w:szCs w:val="18"/>
                <w:lang w:val="en-GB"/>
              </w:rPr>
              <w:t xml:space="preserve">below before proceeding to Question </w:t>
            </w:r>
            <w:r w:rsidR="00434761" w:rsidRPr="00E76546">
              <w:rPr>
                <w:i/>
                <w:sz w:val="18"/>
                <w:szCs w:val="18"/>
                <w:lang w:val="en-GB"/>
              </w:rPr>
              <w:t>6</w:t>
            </w:r>
          </w:p>
        </w:tc>
        <w:tc>
          <w:tcPr>
            <w:tcW w:w="4770" w:type="dxa"/>
            <w:gridSpan w:val="2"/>
            <w:shd w:val="clear" w:color="auto" w:fill="0F243E" w:themeFill="text2" w:themeFillShade="80"/>
          </w:tcPr>
          <w:p w14:paraId="68862464" w14:textId="77777777" w:rsidR="00EA61FC" w:rsidRPr="00E76546" w:rsidRDefault="00EA61FC" w:rsidP="008C711F">
            <w:pPr>
              <w:keepNext/>
              <w:tabs>
                <w:tab w:val="left" w:pos="432"/>
              </w:tabs>
              <w:rPr>
                <w:b/>
                <w:szCs w:val="20"/>
                <w:lang w:val="en-GB"/>
              </w:rPr>
            </w:pPr>
            <w:r w:rsidRPr="00E76546">
              <w:rPr>
                <w:b/>
                <w:szCs w:val="20"/>
                <w:lang w:val="en-GB"/>
              </w:rPr>
              <w:t>Q</w:t>
            </w:r>
            <w:r w:rsidR="00C9199E" w:rsidRPr="00E76546">
              <w:rPr>
                <w:b/>
                <w:szCs w:val="20"/>
                <w:lang w:val="en-GB"/>
              </w:rPr>
              <w:t>UESTION 6</w:t>
            </w:r>
            <w:r w:rsidRPr="00E76546">
              <w:rPr>
                <w:b/>
                <w:szCs w:val="20"/>
                <w:lang w:val="en-GB"/>
              </w:rPr>
              <w:t>: What social and environmental assessment and management measures have been conducted and/or are required to address potential risks (for Risks with Moderate and High Significance)?</w:t>
            </w:r>
          </w:p>
        </w:tc>
      </w:tr>
      <w:tr w:rsidR="00C055DB" w:rsidRPr="00E76546" w14:paraId="4DAF610A" w14:textId="77777777" w:rsidTr="002A2BCE">
        <w:tc>
          <w:tcPr>
            <w:tcW w:w="3510" w:type="dxa"/>
            <w:shd w:val="clear" w:color="auto" w:fill="C6D9F1" w:themeFill="text2" w:themeFillTint="33"/>
          </w:tcPr>
          <w:p w14:paraId="758487EA" w14:textId="77777777" w:rsidR="00C055DB" w:rsidRPr="00E76546" w:rsidRDefault="00C055DB" w:rsidP="0084274F">
            <w:pPr>
              <w:rPr>
                <w:b/>
                <w:i/>
                <w:sz w:val="18"/>
                <w:szCs w:val="18"/>
                <w:lang w:val="en-GB"/>
              </w:rPr>
            </w:pPr>
            <w:r w:rsidRPr="00E76546">
              <w:rPr>
                <w:b/>
                <w:i/>
                <w:sz w:val="18"/>
                <w:szCs w:val="18"/>
                <w:lang w:val="en-GB"/>
              </w:rPr>
              <w:t>Risk Description</w:t>
            </w:r>
          </w:p>
        </w:tc>
        <w:tc>
          <w:tcPr>
            <w:tcW w:w="1080" w:type="dxa"/>
            <w:shd w:val="clear" w:color="auto" w:fill="C6D9F1" w:themeFill="text2" w:themeFillTint="33"/>
          </w:tcPr>
          <w:p w14:paraId="785F18D6" w14:textId="1CDF151B" w:rsidR="00C055DB" w:rsidRPr="00E76546" w:rsidRDefault="00C055DB" w:rsidP="0084274F">
            <w:pPr>
              <w:rPr>
                <w:b/>
                <w:i/>
                <w:sz w:val="18"/>
                <w:szCs w:val="18"/>
                <w:lang w:val="en-GB"/>
              </w:rPr>
            </w:pPr>
            <w:r w:rsidRPr="00E76546">
              <w:rPr>
                <w:b/>
                <w:i/>
                <w:sz w:val="18"/>
                <w:szCs w:val="18"/>
                <w:lang w:val="en-GB"/>
              </w:rPr>
              <w:t xml:space="preserve">Impact and </w:t>
            </w:r>
            <w:r w:rsidR="00C4269C" w:rsidRPr="00E76546">
              <w:rPr>
                <w:b/>
                <w:i/>
                <w:sz w:val="18"/>
                <w:szCs w:val="18"/>
                <w:lang w:val="en-GB"/>
              </w:rPr>
              <w:t>Probability (</w:t>
            </w:r>
            <w:r w:rsidRPr="00E76546">
              <w:rPr>
                <w:b/>
                <w:i/>
                <w:sz w:val="18"/>
                <w:szCs w:val="18"/>
                <w:lang w:val="en-GB"/>
              </w:rPr>
              <w:t>1-5)</w:t>
            </w:r>
          </w:p>
        </w:tc>
        <w:tc>
          <w:tcPr>
            <w:tcW w:w="1170" w:type="dxa"/>
            <w:shd w:val="clear" w:color="auto" w:fill="C6D9F1" w:themeFill="text2" w:themeFillTint="33"/>
          </w:tcPr>
          <w:p w14:paraId="7348BB41" w14:textId="77777777" w:rsidR="00C055DB" w:rsidRPr="00E76546" w:rsidRDefault="00C055DB" w:rsidP="0084274F">
            <w:pPr>
              <w:rPr>
                <w:b/>
                <w:i/>
                <w:sz w:val="18"/>
                <w:szCs w:val="18"/>
                <w:lang w:val="en-GB"/>
              </w:rPr>
            </w:pPr>
            <w:r w:rsidRPr="00E76546">
              <w:rPr>
                <w:b/>
                <w:i/>
                <w:sz w:val="18"/>
                <w:szCs w:val="18"/>
                <w:lang w:val="en-GB"/>
              </w:rPr>
              <w:t>Significance</w:t>
            </w:r>
          </w:p>
          <w:p w14:paraId="4844B402" w14:textId="77777777" w:rsidR="00C055DB" w:rsidRPr="00E76546" w:rsidRDefault="00C055DB" w:rsidP="0084274F">
            <w:pPr>
              <w:rPr>
                <w:b/>
                <w:i/>
                <w:sz w:val="18"/>
                <w:szCs w:val="18"/>
                <w:lang w:val="en-GB"/>
              </w:rPr>
            </w:pPr>
            <w:r w:rsidRPr="00E76546">
              <w:rPr>
                <w:b/>
                <w:i/>
                <w:sz w:val="18"/>
                <w:szCs w:val="18"/>
                <w:lang w:val="en-GB"/>
              </w:rPr>
              <w:t>(Low, Moderate, High)</w:t>
            </w:r>
          </w:p>
        </w:tc>
        <w:tc>
          <w:tcPr>
            <w:tcW w:w="2610" w:type="dxa"/>
            <w:gridSpan w:val="2"/>
            <w:shd w:val="clear" w:color="auto" w:fill="C6D9F1" w:themeFill="text2" w:themeFillTint="33"/>
          </w:tcPr>
          <w:p w14:paraId="0EBA9343" w14:textId="77777777" w:rsidR="00C055DB" w:rsidRPr="00E76546" w:rsidRDefault="00C055DB" w:rsidP="0084274F">
            <w:pPr>
              <w:rPr>
                <w:b/>
                <w:i/>
                <w:sz w:val="18"/>
                <w:szCs w:val="18"/>
                <w:lang w:val="en-GB"/>
              </w:rPr>
            </w:pPr>
            <w:r w:rsidRPr="00E76546">
              <w:rPr>
                <w:b/>
                <w:i/>
                <w:sz w:val="18"/>
                <w:szCs w:val="18"/>
                <w:lang w:val="en-GB"/>
              </w:rPr>
              <w:t>Comments</w:t>
            </w:r>
          </w:p>
        </w:tc>
        <w:tc>
          <w:tcPr>
            <w:tcW w:w="4770" w:type="dxa"/>
            <w:gridSpan w:val="2"/>
            <w:shd w:val="clear" w:color="auto" w:fill="C6D9F1" w:themeFill="text2" w:themeFillTint="33"/>
          </w:tcPr>
          <w:p w14:paraId="26B01F59" w14:textId="642C0537" w:rsidR="00C055DB" w:rsidRPr="00E76546" w:rsidRDefault="00463D06" w:rsidP="000D3195">
            <w:pPr>
              <w:rPr>
                <w:b/>
                <w:i/>
                <w:sz w:val="18"/>
                <w:szCs w:val="18"/>
                <w:lang w:val="en-GB"/>
              </w:rPr>
            </w:pPr>
            <w:r w:rsidRPr="00E76546">
              <w:rPr>
                <w:b/>
                <w:i/>
                <w:sz w:val="18"/>
                <w:szCs w:val="18"/>
                <w:lang w:val="en-GB"/>
              </w:rPr>
              <w:t>Description of assessment and management measures</w:t>
            </w:r>
            <w:r w:rsidR="005B516C" w:rsidRPr="00E76546">
              <w:rPr>
                <w:b/>
                <w:i/>
                <w:sz w:val="18"/>
                <w:szCs w:val="18"/>
                <w:lang w:val="en-GB"/>
              </w:rPr>
              <w:t xml:space="preserve"> as reflected in the Project design.  </w:t>
            </w:r>
            <w:r w:rsidR="00147334" w:rsidRPr="00E76546">
              <w:rPr>
                <w:b/>
                <w:i/>
                <w:sz w:val="18"/>
                <w:szCs w:val="18"/>
                <w:lang w:val="en-GB"/>
              </w:rPr>
              <w:t>If ESIA or SESA is required note that the assessment should consider all potential impacts and risks.</w:t>
            </w:r>
          </w:p>
        </w:tc>
      </w:tr>
      <w:tr w:rsidR="00C055DB" w:rsidRPr="00E76546" w14:paraId="0B0DBCA1" w14:textId="77777777" w:rsidTr="002A2BCE">
        <w:tc>
          <w:tcPr>
            <w:tcW w:w="3510" w:type="dxa"/>
            <w:vAlign w:val="center"/>
          </w:tcPr>
          <w:p w14:paraId="5C2A8FF4" w14:textId="528729E3" w:rsidR="00C055DB" w:rsidRPr="00E76546" w:rsidRDefault="005F7117" w:rsidP="0084274F">
            <w:pPr>
              <w:rPr>
                <w:sz w:val="18"/>
                <w:szCs w:val="18"/>
                <w:lang w:val="en-GB"/>
              </w:rPr>
            </w:pPr>
            <w:r w:rsidRPr="00E76546">
              <w:rPr>
                <w:sz w:val="18"/>
                <w:szCs w:val="18"/>
                <w:lang w:val="en-GB"/>
              </w:rPr>
              <w:t>Risk 1:</w:t>
            </w:r>
            <w:r w:rsidR="006D7D21" w:rsidRPr="00E76546">
              <w:rPr>
                <w:sz w:val="18"/>
                <w:szCs w:val="18"/>
                <w:lang w:val="en-GB"/>
              </w:rPr>
              <w:t xml:space="preserve"> Changes in central and local governments in Ecuador and Colombia during project implementation which may imply that project partners change their priorities and modify their support and contributions to the project.</w:t>
            </w:r>
          </w:p>
        </w:tc>
        <w:tc>
          <w:tcPr>
            <w:tcW w:w="1080" w:type="dxa"/>
          </w:tcPr>
          <w:p w14:paraId="67E15CE1" w14:textId="765AB0E7" w:rsidR="00C055DB" w:rsidRPr="00E76546" w:rsidRDefault="00C055DB" w:rsidP="0084274F">
            <w:pPr>
              <w:rPr>
                <w:rFonts w:cs="Minion Pro"/>
                <w:sz w:val="18"/>
                <w:szCs w:val="18"/>
                <w:lang w:val="en-GB"/>
              </w:rPr>
            </w:pPr>
            <w:r w:rsidRPr="00E76546">
              <w:rPr>
                <w:rFonts w:cs="Minion Pro"/>
                <w:sz w:val="18"/>
                <w:szCs w:val="18"/>
                <w:lang w:val="en-GB"/>
              </w:rPr>
              <w:t xml:space="preserve">I = </w:t>
            </w:r>
            <w:r w:rsidR="00975256" w:rsidRPr="00E76546">
              <w:rPr>
                <w:rFonts w:cs="Minion Pro"/>
                <w:sz w:val="18"/>
                <w:szCs w:val="18"/>
                <w:lang w:val="en-GB"/>
              </w:rPr>
              <w:t>3</w:t>
            </w:r>
          </w:p>
          <w:p w14:paraId="4BB50A64" w14:textId="3B07010B" w:rsidR="00C055DB" w:rsidRPr="00E76546" w:rsidRDefault="00C055DB" w:rsidP="0084274F">
            <w:pPr>
              <w:rPr>
                <w:rFonts w:cs="Minion Pro"/>
                <w:sz w:val="18"/>
                <w:szCs w:val="18"/>
                <w:lang w:val="en-GB"/>
              </w:rPr>
            </w:pPr>
            <w:r w:rsidRPr="00E76546">
              <w:rPr>
                <w:rFonts w:cs="Minion Pro"/>
                <w:sz w:val="18"/>
                <w:szCs w:val="18"/>
                <w:lang w:val="en-GB"/>
              </w:rPr>
              <w:t>P =</w:t>
            </w:r>
            <w:r w:rsidR="005F7117" w:rsidRPr="00E76546">
              <w:rPr>
                <w:rFonts w:cs="Minion Pro"/>
                <w:sz w:val="18"/>
                <w:szCs w:val="18"/>
                <w:lang w:val="en-GB"/>
              </w:rPr>
              <w:t xml:space="preserve"> </w:t>
            </w:r>
            <w:r w:rsidR="00613777" w:rsidRPr="00E76546">
              <w:rPr>
                <w:rFonts w:cs="Minion Pro"/>
                <w:sz w:val="18"/>
                <w:szCs w:val="18"/>
                <w:lang w:val="en-GB"/>
              </w:rPr>
              <w:t>5</w:t>
            </w:r>
          </w:p>
        </w:tc>
        <w:tc>
          <w:tcPr>
            <w:tcW w:w="1170" w:type="dxa"/>
          </w:tcPr>
          <w:p w14:paraId="7B5C7252" w14:textId="3F158014" w:rsidR="00C055DB" w:rsidRPr="00E76546" w:rsidRDefault="00975256" w:rsidP="0084274F">
            <w:pPr>
              <w:rPr>
                <w:b/>
                <w:sz w:val="18"/>
                <w:szCs w:val="18"/>
                <w:lang w:val="en-GB"/>
              </w:rPr>
            </w:pPr>
            <w:r w:rsidRPr="00E76546">
              <w:rPr>
                <w:b/>
                <w:sz w:val="18"/>
                <w:szCs w:val="18"/>
                <w:lang w:val="en-GB"/>
              </w:rPr>
              <w:t>Moderate</w:t>
            </w:r>
          </w:p>
        </w:tc>
        <w:tc>
          <w:tcPr>
            <w:tcW w:w="2610" w:type="dxa"/>
            <w:gridSpan w:val="2"/>
          </w:tcPr>
          <w:p w14:paraId="249AA562" w14:textId="77777777" w:rsidR="00C055DB" w:rsidRPr="00E76546" w:rsidRDefault="00C055DB" w:rsidP="0084274F">
            <w:pPr>
              <w:rPr>
                <w:b/>
                <w:sz w:val="18"/>
                <w:szCs w:val="18"/>
                <w:lang w:val="en-GB"/>
              </w:rPr>
            </w:pPr>
          </w:p>
        </w:tc>
        <w:tc>
          <w:tcPr>
            <w:tcW w:w="4770" w:type="dxa"/>
            <w:gridSpan w:val="2"/>
          </w:tcPr>
          <w:p w14:paraId="5BC7622A" w14:textId="21EB4185" w:rsidR="00C055DB" w:rsidRPr="00E76546" w:rsidRDefault="006D7D21" w:rsidP="0084274F">
            <w:pPr>
              <w:rPr>
                <w:sz w:val="18"/>
                <w:szCs w:val="18"/>
                <w:lang w:val="en-GB"/>
              </w:rPr>
            </w:pPr>
            <w:r w:rsidRPr="00E76546">
              <w:rPr>
                <w:sz w:val="18"/>
                <w:szCs w:val="18"/>
                <w:lang w:val="en-GB"/>
              </w:rPr>
              <w:t xml:space="preserve">The project unit will maintain ongoing fluid communication with key project partners and stakeholders.  At any time, when new authorities </w:t>
            </w:r>
            <w:r w:rsidR="003A51D8">
              <w:rPr>
                <w:sz w:val="18"/>
                <w:szCs w:val="18"/>
                <w:lang w:val="en-GB"/>
              </w:rPr>
              <w:t>assume office</w:t>
            </w:r>
            <w:r w:rsidRPr="00E76546">
              <w:rPr>
                <w:sz w:val="18"/>
                <w:szCs w:val="18"/>
                <w:lang w:val="en-GB"/>
              </w:rPr>
              <w:t>, there will be a formal presentation of the project document, implementation progress, management arrangements and the roles and contributions of the entity.</w:t>
            </w:r>
          </w:p>
        </w:tc>
      </w:tr>
      <w:tr w:rsidR="00613777" w:rsidRPr="00E76546" w14:paraId="249DDA79" w14:textId="77777777" w:rsidTr="002A2BCE">
        <w:tc>
          <w:tcPr>
            <w:tcW w:w="3510" w:type="dxa"/>
            <w:vAlign w:val="center"/>
          </w:tcPr>
          <w:p w14:paraId="54D48073" w14:textId="11D7668C" w:rsidR="00613777" w:rsidRPr="00E76546" w:rsidRDefault="00BC0E8B" w:rsidP="0084274F">
            <w:pPr>
              <w:rPr>
                <w:sz w:val="18"/>
                <w:szCs w:val="18"/>
                <w:lang w:val="en-GB"/>
              </w:rPr>
            </w:pPr>
            <w:r w:rsidRPr="00E76546">
              <w:rPr>
                <w:sz w:val="18"/>
                <w:szCs w:val="18"/>
                <w:lang w:val="en-GB"/>
              </w:rPr>
              <w:t>Risk 2: Insecure environment caused by the presence of illegal armed groups, violent crime and illegal activities threaten the local population and the project team. Project activities may be hindered or obstructed and access to some areas may be impeded.</w:t>
            </w:r>
            <w:r w:rsidR="001272C3" w:rsidRPr="00E76546">
              <w:rPr>
                <w:sz w:val="18"/>
                <w:szCs w:val="18"/>
                <w:lang w:val="en-GB"/>
              </w:rPr>
              <w:t xml:space="preserve"> </w:t>
            </w:r>
            <w:r w:rsidR="005C1C36" w:rsidRPr="00E76546">
              <w:rPr>
                <w:sz w:val="18"/>
                <w:szCs w:val="18"/>
                <w:lang w:val="en-GB"/>
              </w:rPr>
              <w:t>[</w:t>
            </w:r>
            <w:r w:rsidR="001272C3" w:rsidRPr="00E76546">
              <w:rPr>
                <w:sz w:val="18"/>
                <w:szCs w:val="18"/>
                <w:lang w:val="en-GB"/>
              </w:rPr>
              <w:t>Principle 1, question 8</w:t>
            </w:r>
            <w:r w:rsidR="005C1C36" w:rsidRPr="00E76546">
              <w:rPr>
                <w:sz w:val="18"/>
                <w:szCs w:val="18"/>
                <w:lang w:val="en-GB"/>
              </w:rPr>
              <w:t>]</w:t>
            </w:r>
          </w:p>
        </w:tc>
        <w:tc>
          <w:tcPr>
            <w:tcW w:w="1080" w:type="dxa"/>
          </w:tcPr>
          <w:p w14:paraId="6399BAE3" w14:textId="2D49EEB6" w:rsidR="00BC0E8B" w:rsidRPr="00E76546" w:rsidRDefault="00BC0E8B" w:rsidP="00BC0E8B">
            <w:pPr>
              <w:rPr>
                <w:rFonts w:cs="Minion Pro"/>
                <w:sz w:val="18"/>
                <w:szCs w:val="18"/>
                <w:lang w:val="en-GB"/>
              </w:rPr>
            </w:pPr>
            <w:r w:rsidRPr="00E76546">
              <w:rPr>
                <w:rFonts w:cs="Minion Pro"/>
                <w:sz w:val="18"/>
                <w:szCs w:val="18"/>
                <w:lang w:val="en-GB"/>
              </w:rPr>
              <w:t>I = 4</w:t>
            </w:r>
          </w:p>
          <w:p w14:paraId="7750959D" w14:textId="12F6E50F" w:rsidR="00613777" w:rsidRPr="00E76546" w:rsidRDefault="00BC0E8B" w:rsidP="00BC0E8B">
            <w:pPr>
              <w:rPr>
                <w:rFonts w:cs="Minion Pro"/>
                <w:sz w:val="18"/>
                <w:szCs w:val="18"/>
                <w:lang w:val="en-GB"/>
              </w:rPr>
            </w:pPr>
            <w:r w:rsidRPr="00E76546">
              <w:rPr>
                <w:rFonts w:cs="Minion Pro"/>
                <w:sz w:val="18"/>
                <w:szCs w:val="18"/>
                <w:lang w:val="en-GB"/>
              </w:rPr>
              <w:t>P = 4</w:t>
            </w:r>
          </w:p>
        </w:tc>
        <w:tc>
          <w:tcPr>
            <w:tcW w:w="1170" w:type="dxa"/>
          </w:tcPr>
          <w:p w14:paraId="6988A011" w14:textId="5DDD57D1" w:rsidR="00613777" w:rsidRPr="00E76546" w:rsidRDefault="00BC0E8B" w:rsidP="0084274F">
            <w:pPr>
              <w:rPr>
                <w:b/>
                <w:sz w:val="18"/>
                <w:szCs w:val="18"/>
                <w:lang w:val="en-GB"/>
              </w:rPr>
            </w:pPr>
            <w:r w:rsidRPr="00E76546">
              <w:rPr>
                <w:b/>
                <w:sz w:val="18"/>
                <w:szCs w:val="18"/>
                <w:lang w:val="en-GB"/>
              </w:rPr>
              <w:t>High</w:t>
            </w:r>
          </w:p>
        </w:tc>
        <w:tc>
          <w:tcPr>
            <w:tcW w:w="2610" w:type="dxa"/>
            <w:gridSpan w:val="2"/>
          </w:tcPr>
          <w:p w14:paraId="3971AC14" w14:textId="2CEC89DD" w:rsidR="00613777" w:rsidRPr="00E76546" w:rsidRDefault="006D7D21" w:rsidP="0084274F">
            <w:pPr>
              <w:rPr>
                <w:sz w:val="18"/>
                <w:szCs w:val="18"/>
                <w:lang w:val="en-GB"/>
              </w:rPr>
            </w:pPr>
            <w:r w:rsidRPr="00E76546">
              <w:rPr>
                <w:sz w:val="18"/>
                <w:szCs w:val="18"/>
                <w:lang w:val="en-GB"/>
              </w:rPr>
              <w:t xml:space="preserve">The </w:t>
            </w:r>
            <w:r w:rsidR="004820E7" w:rsidRPr="00E76546">
              <w:rPr>
                <w:sz w:val="18"/>
                <w:szCs w:val="18"/>
                <w:lang w:val="en-GB"/>
              </w:rPr>
              <w:t xml:space="preserve">region along the Colombia - Ecuador border has long been affected by violence and crime. However, in recent years the situation has exacerbated in the project target area mainly due to an increased activity of organized crime groups -- including militants of the now-demobilized FARC guerrilla group and the existing ELN -- linked mainly to cultivation, processing and transport of illegal drugs. </w:t>
            </w:r>
            <w:r w:rsidR="00A56E9C" w:rsidRPr="00E76546">
              <w:rPr>
                <w:sz w:val="18"/>
                <w:szCs w:val="18"/>
                <w:lang w:val="en-GB"/>
              </w:rPr>
              <w:t xml:space="preserve">Rural communities and indigenous people </w:t>
            </w:r>
            <w:r w:rsidR="001272C3" w:rsidRPr="00E76546">
              <w:rPr>
                <w:sz w:val="18"/>
                <w:szCs w:val="18"/>
                <w:lang w:val="en-GB"/>
              </w:rPr>
              <w:t xml:space="preserve">are affected by violent crime. </w:t>
            </w:r>
            <w:r w:rsidR="004820E7" w:rsidRPr="00E76546">
              <w:rPr>
                <w:sz w:val="18"/>
                <w:szCs w:val="18"/>
                <w:lang w:val="en-GB"/>
              </w:rPr>
              <w:t xml:space="preserve">The Pasto - </w:t>
            </w:r>
            <w:proofErr w:type="spellStart"/>
            <w:r w:rsidR="004820E7" w:rsidRPr="00E76546">
              <w:rPr>
                <w:sz w:val="18"/>
                <w:szCs w:val="18"/>
                <w:lang w:val="en-GB"/>
              </w:rPr>
              <w:t>Tumaco</w:t>
            </w:r>
            <w:proofErr w:type="spellEnd"/>
            <w:r w:rsidR="004820E7" w:rsidRPr="00E76546">
              <w:rPr>
                <w:sz w:val="18"/>
                <w:szCs w:val="18"/>
                <w:lang w:val="en-GB"/>
              </w:rPr>
              <w:t xml:space="preserve"> way and several localities of the three transboundary basins are high-risk areas.</w:t>
            </w:r>
            <w:r w:rsidR="001272C3" w:rsidRPr="00E76546">
              <w:rPr>
                <w:sz w:val="18"/>
                <w:szCs w:val="18"/>
                <w:lang w:val="en-GB"/>
              </w:rPr>
              <w:t xml:space="preserve"> The project will not exacerbate conflict, but local groups live in a high-risk area.</w:t>
            </w:r>
          </w:p>
        </w:tc>
        <w:tc>
          <w:tcPr>
            <w:tcW w:w="4770" w:type="dxa"/>
            <w:gridSpan w:val="2"/>
          </w:tcPr>
          <w:p w14:paraId="58E3576D" w14:textId="2752C0F1" w:rsidR="00613777" w:rsidRPr="00E76546" w:rsidRDefault="00187DCF" w:rsidP="0084274F">
            <w:pPr>
              <w:rPr>
                <w:sz w:val="18"/>
                <w:szCs w:val="18"/>
                <w:lang w:val="en-GB"/>
              </w:rPr>
            </w:pPr>
            <w:r w:rsidRPr="00E76546">
              <w:rPr>
                <w:sz w:val="18"/>
                <w:szCs w:val="18"/>
                <w:lang w:val="en-GB"/>
              </w:rPr>
              <w:t xml:space="preserve">At project start conduct a conflict analysis with support of experienced </w:t>
            </w:r>
            <w:r w:rsidR="00414AA0" w:rsidRPr="00E76546">
              <w:rPr>
                <w:sz w:val="18"/>
                <w:szCs w:val="18"/>
                <w:lang w:val="en-GB"/>
              </w:rPr>
              <w:t xml:space="preserve">UNDP </w:t>
            </w:r>
            <w:r w:rsidRPr="00E76546">
              <w:rPr>
                <w:sz w:val="18"/>
                <w:szCs w:val="18"/>
                <w:lang w:val="en-GB"/>
              </w:rPr>
              <w:t>security personnel using UNOG methods</w:t>
            </w:r>
            <w:r w:rsidR="00414AA0" w:rsidRPr="00E76546">
              <w:rPr>
                <w:rStyle w:val="FootnoteReference"/>
                <w:szCs w:val="18"/>
                <w:lang w:val="en-GB"/>
              </w:rPr>
              <w:footnoteReference w:id="1"/>
            </w:r>
            <w:r w:rsidRPr="00E76546">
              <w:rPr>
                <w:sz w:val="18"/>
                <w:szCs w:val="18"/>
                <w:lang w:val="en-GB"/>
              </w:rPr>
              <w:t xml:space="preserve"> and</w:t>
            </w:r>
            <w:r w:rsidR="00414AA0" w:rsidRPr="00E76546">
              <w:rPr>
                <w:sz w:val="18"/>
                <w:szCs w:val="18"/>
                <w:lang w:val="en-GB"/>
              </w:rPr>
              <w:t xml:space="preserve"> (</w:t>
            </w:r>
            <w:proofErr w:type="spellStart"/>
            <w:r w:rsidR="00414AA0" w:rsidRPr="00E76546">
              <w:rPr>
                <w:sz w:val="18"/>
                <w:szCs w:val="18"/>
                <w:lang w:val="en-GB"/>
              </w:rPr>
              <w:t>i</w:t>
            </w:r>
            <w:proofErr w:type="spellEnd"/>
            <w:r w:rsidR="00414AA0" w:rsidRPr="00E76546">
              <w:rPr>
                <w:sz w:val="18"/>
                <w:szCs w:val="18"/>
                <w:lang w:val="en-GB"/>
              </w:rPr>
              <w:t>)</w:t>
            </w:r>
            <w:r w:rsidRPr="00E76546">
              <w:rPr>
                <w:sz w:val="18"/>
                <w:szCs w:val="18"/>
                <w:lang w:val="en-GB"/>
              </w:rPr>
              <w:t xml:space="preserve"> prepare a project´s security plan and</w:t>
            </w:r>
            <w:r w:rsidR="00414AA0" w:rsidRPr="00E76546">
              <w:rPr>
                <w:sz w:val="18"/>
                <w:szCs w:val="18"/>
                <w:lang w:val="en-GB"/>
              </w:rPr>
              <w:t xml:space="preserve"> (ii)</w:t>
            </w:r>
            <w:r w:rsidRPr="00E76546">
              <w:rPr>
                <w:sz w:val="18"/>
                <w:szCs w:val="18"/>
                <w:lang w:val="en-GB"/>
              </w:rPr>
              <w:t xml:space="preserve"> incorporate conflict-sensitive approaches first into the multi-year work plan and afterwards into the annual plans. All project staff will </w:t>
            </w:r>
            <w:bookmarkStart w:id="5" w:name="_Hlk536276216"/>
            <w:r w:rsidRPr="00E76546">
              <w:rPr>
                <w:sz w:val="18"/>
                <w:szCs w:val="18"/>
                <w:lang w:val="en-GB"/>
              </w:rPr>
              <w:t>take the online "conflict sensitive course" at UN System Staff College and the BSAFE online course at UNDSS.</w:t>
            </w:r>
            <w:bookmarkEnd w:id="5"/>
          </w:p>
        </w:tc>
      </w:tr>
      <w:tr w:rsidR="005C1C36" w:rsidRPr="00E76546" w14:paraId="165057BA" w14:textId="77777777" w:rsidTr="005C1C36">
        <w:tc>
          <w:tcPr>
            <w:tcW w:w="3510" w:type="dxa"/>
          </w:tcPr>
          <w:p w14:paraId="4DE9661E" w14:textId="77777777" w:rsidR="005C1C36" w:rsidRPr="00E76546" w:rsidRDefault="005C1C36" w:rsidP="005C1C36">
            <w:pPr>
              <w:rPr>
                <w:sz w:val="18"/>
                <w:szCs w:val="18"/>
                <w:lang w:val="en-GB"/>
              </w:rPr>
            </w:pPr>
            <w:r w:rsidRPr="00E76546">
              <w:rPr>
                <w:sz w:val="18"/>
                <w:szCs w:val="18"/>
                <w:lang w:val="en-GB"/>
              </w:rPr>
              <w:t>Risk 3: Inapplicable requests from indigenous peoples for approval of project actions in the framework of prior consultation in Colombia.</w:t>
            </w:r>
          </w:p>
          <w:p w14:paraId="166D1E97" w14:textId="5BD27854" w:rsidR="0044170A" w:rsidRPr="00E76546" w:rsidRDefault="0044170A" w:rsidP="005C1C36">
            <w:pPr>
              <w:rPr>
                <w:sz w:val="18"/>
                <w:szCs w:val="18"/>
                <w:lang w:val="en-GB"/>
              </w:rPr>
            </w:pPr>
            <w:r w:rsidRPr="00E76546">
              <w:rPr>
                <w:sz w:val="18"/>
                <w:szCs w:val="18"/>
                <w:lang w:val="en-GB"/>
              </w:rPr>
              <w:t>[Principle 3, standard 6, questions 6.1 and 6.2]</w:t>
            </w:r>
          </w:p>
        </w:tc>
        <w:tc>
          <w:tcPr>
            <w:tcW w:w="1080" w:type="dxa"/>
          </w:tcPr>
          <w:p w14:paraId="4DEA2E41" w14:textId="77777777" w:rsidR="005C1C36" w:rsidRPr="00E76546" w:rsidRDefault="005C1C36" w:rsidP="005C1C36">
            <w:pPr>
              <w:rPr>
                <w:rFonts w:cs="Minion Pro"/>
                <w:sz w:val="18"/>
                <w:szCs w:val="18"/>
                <w:lang w:val="en-GB"/>
              </w:rPr>
            </w:pPr>
            <w:r w:rsidRPr="00E76546">
              <w:rPr>
                <w:rFonts w:cs="Minion Pro"/>
                <w:sz w:val="18"/>
                <w:szCs w:val="18"/>
                <w:lang w:val="en-GB"/>
              </w:rPr>
              <w:t>I = 3</w:t>
            </w:r>
          </w:p>
          <w:p w14:paraId="733B50CF" w14:textId="2BFD62F5" w:rsidR="005C1C36" w:rsidRPr="00E76546" w:rsidRDefault="005C1C36" w:rsidP="005C1C36">
            <w:pPr>
              <w:rPr>
                <w:rFonts w:cs="Minion Pro"/>
                <w:sz w:val="18"/>
                <w:szCs w:val="18"/>
                <w:lang w:val="en-GB"/>
              </w:rPr>
            </w:pPr>
            <w:r w:rsidRPr="00E76546">
              <w:rPr>
                <w:rFonts w:cs="Minion Pro"/>
                <w:sz w:val="18"/>
                <w:szCs w:val="18"/>
                <w:lang w:val="en-GB"/>
              </w:rPr>
              <w:t>P = 3</w:t>
            </w:r>
          </w:p>
        </w:tc>
        <w:tc>
          <w:tcPr>
            <w:tcW w:w="1170" w:type="dxa"/>
          </w:tcPr>
          <w:p w14:paraId="4597F9C1" w14:textId="1B2BFA6F" w:rsidR="005C1C36" w:rsidRPr="00E76546" w:rsidRDefault="005C1C36" w:rsidP="005C1C36">
            <w:pPr>
              <w:rPr>
                <w:b/>
                <w:sz w:val="18"/>
                <w:szCs w:val="18"/>
                <w:lang w:val="en-GB"/>
              </w:rPr>
            </w:pPr>
            <w:r w:rsidRPr="00E76546">
              <w:rPr>
                <w:b/>
                <w:sz w:val="18"/>
                <w:szCs w:val="18"/>
                <w:lang w:val="en-GB"/>
              </w:rPr>
              <w:t>Moderate</w:t>
            </w:r>
          </w:p>
        </w:tc>
        <w:tc>
          <w:tcPr>
            <w:tcW w:w="2610" w:type="dxa"/>
            <w:gridSpan w:val="2"/>
          </w:tcPr>
          <w:p w14:paraId="725531F5" w14:textId="07A2E768" w:rsidR="005C1C36" w:rsidRPr="00E76546" w:rsidRDefault="005C1C36" w:rsidP="005C1C36">
            <w:pPr>
              <w:rPr>
                <w:sz w:val="18"/>
                <w:szCs w:val="18"/>
                <w:lang w:val="en-GB"/>
              </w:rPr>
            </w:pPr>
            <w:r w:rsidRPr="00E76546">
              <w:rPr>
                <w:sz w:val="18"/>
                <w:szCs w:val="18"/>
                <w:lang w:val="en-GB"/>
              </w:rPr>
              <w:t xml:space="preserve">In Colombia, prior consultation to indigenous peoples is mandatory. This process requires to allocate adequate resources in terms of time and funding.  There have been cases in which local groups have requested very high level of compensation. </w:t>
            </w:r>
          </w:p>
        </w:tc>
        <w:tc>
          <w:tcPr>
            <w:tcW w:w="4770" w:type="dxa"/>
            <w:gridSpan w:val="2"/>
          </w:tcPr>
          <w:p w14:paraId="5CA461A0" w14:textId="3C3655DD" w:rsidR="0044170A" w:rsidRPr="00E76546" w:rsidRDefault="005C1C36" w:rsidP="005C1C36">
            <w:pPr>
              <w:rPr>
                <w:sz w:val="18"/>
                <w:szCs w:val="18"/>
                <w:lang w:val="en-GB"/>
              </w:rPr>
            </w:pPr>
            <w:r w:rsidRPr="00E76546">
              <w:rPr>
                <w:sz w:val="18"/>
                <w:szCs w:val="18"/>
                <w:lang w:val="en-GB"/>
              </w:rPr>
              <w:t xml:space="preserve">The project will prepare and implement </w:t>
            </w:r>
            <w:r w:rsidR="00E62BCD" w:rsidRPr="00E76546">
              <w:rPr>
                <w:sz w:val="18"/>
                <w:szCs w:val="18"/>
                <w:lang w:val="en-GB"/>
              </w:rPr>
              <w:t>actions to ensure highly participatory processes and multi-level dialogue (stakeholder engagement plan and indigenous peoples plan).</w:t>
            </w:r>
          </w:p>
          <w:p w14:paraId="38D5F1F7" w14:textId="77777777" w:rsidR="005C1C36" w:rsidRPr="00E76546" w:rsidRDefault="005C1C36" w:rsidP="005C1C36">
            <w:pPr>
              <w:rPr>
                <w:sz w:val="18"/>
                <w:szCs w:val="18"/>
                <w:lang w:val="en-GB"/>
              </w:rPr>
            </w:pPr>
            <w:r w:rsidRPr="00E76546">
              <w:rPr>
                <w:sz w:val="18"/>
                <w:szCs w:val="18"/>
                <w:lang w:val="en-GB"/>
              </w:rPr>
              <w:t>In the c</w:t>
            </w:r>
            <w:r w:rsidR="0044170A" w:rsidRPr="00E76546">
              <w:rPr>
                <w:sz w:val="18"/>
                <w:szCs w:val="18"/>
                <w:lang w:val="en-GB"/>
              </w:rPr>
              <w:t xml:space="preserve">ase of the small-scale pilot to be developed in the Cabildo </w:t>
            </w:r>
            <w:proofErr w:type="spellStart"/>
            <w:r w:rsidR="0044170A" w:rsidRPr="00E76546">
              <w:rPr>
                <w:sz w:val="18"/>
                <w:szCs w:val="18"/>
                <w:lang w:val="en-GB"/>
              </w:rPr>
              <w:t>Indigena</w:t>
            </w:r>
            <w:proofErr w:type="spellEnd"/>
            <w:r w:rsidR="0044170A" w:rsidRPr="00E76546">
              <w:rPr>
                <w:sz w:val="18"/>
                <w:szCs w:val="18"/>
                <w:lang w:val="en-GB"/>
              </w:rPr>
              <w:t xml:space="preserve"> del Gran </w:t>
            </w:r>
            <w:proofErr w:type="spellStart"/>
            <w:r w:rsidR="0044170A" w:rsidRPr="00E76546">
              <w:rPr>
                <w:sz w:val="18"/>
                <w:szCs w:val="18"/>
                <w:lang w:val="en-GB"/>
              </w:rPr>
              <w:t>Cumbal</w:t>
            </w:r>
            <w:proofErr w:type="spellEnd"/>
            <w:r w:rsidR="0044170A" w:rsidRPr="00E76546">
              <w:rPr>
                <w:sz w:val="18"/>
                <w:szCs w:val="18"/>
                <w:lang w:val="en-GB"/>
              </w:rPr>
              <w:t xml:space="preserve"> (Pasto territory) the Government of the Nariño Department and the Ministry of Environment and Sustainable Development will maintain fluid communication with the cabildo (whose authorities change every year) to explain the pilot benefits for the local community. It is envisioned that the cabildo will formally express that prior consultation will not be necessary. Though, the project´s budget includes funds to cover the participatory consultation, if required.</w:t>
            </w:r>
          </w:p>
          <w:p w14:paraId="496A83D5" w14:textId="3F2939D2" w:rsidR="0044170A" w:rsidRPr="00E76546" w:rsidRDefault="0044170A" w:rsidP="005C1C36">
            <w:pPr>
              <w:rPr>
                <w:sz w:val="18"/>
                <w:szCs w:val="18"/>
                <w:lang w:val="en-GB"/>
              </w:rPr>
            </w:pPr>
            <w:r w:rsidRPr="00E76546">
              <w:rPr>
                <w:sz w:val="18"/>
                <w:szCs w:val="18"/>
                <w:lang w:val="en-GB"/>
              </w:rPr>
              <w:t>In the case of the Strategic Action Programme (SAP), the project includes a participatory planning process and multi-level dialogue. Six persons</w:t>
            </w:r>
            <w:r w:rsidRPr="00E76546">
              <w:rPr>
                <w:rStyle w:val="FootnoteReference"/>
                <w:szCs w:val="18"/>
                <w:lang w:val="en-GB"/>
              </w:rPr>
              <w:footnoteReference w:id="2"/>
            </w:r>
            <w:r w:rsidRPr="00E76546">
              <w:rPr>
                <w:sz w:val="18"/>
                <w:szCs w:val="18"/>
                <w:lang w:val="en-GB"/>
              </w:rPr>
              <w:t xml:space="preserve"> will be contracted for 16 months to work directly with indigenous peoples </w:t>
            </w:r>
            <w:r w:rsidRPr="00E76546">
              <w:rPr>
                <w:rFonts w:ascii="Arial Narrow" w:hAnsi="Arial Narrow" w:cs="Arial"/>
                <w:sz w:val="18"/>
                <w:szCs w:val="18"/>
                <w:lang w:val="en-GB"/>
              </w:rPr>
              <w:t>to encourage local engagement and contributions to the construction of the SAP.</w:t>
            </w:r>
          </w:p>
        </w:tc>
      </w:tr>
      <w:tr w:rsidR="00D33A57" w:rsidRPr="00E76546" w14:paraId="27796892" w14:textId="77777777" w:rsidTr="00D33A57">
        <w:tc>
          <w:tcPr>
            <w:tcW w:w="3510" w:type="dxa"/>
          </w:tcPr>
          <w:p w14:paraId="7DA9CB28" w14:textId="77777777" w:rsidR="00D33A57" w:rsidRPr="00E76546" w:rsidRDefault="00D33A57" w:rsidP="00D33A57">
            <w:pPr>
              <w:rPr>
                <w:sz w:val="18"/>
                <w:szCs w:val="18"/>
                <w:lang w:val="en-GB"/>
              </w:rPr>
            </w:pPr>
            <w:r w:rsidRPr="00E76546">
              <w:rPr>
                <w:sz w:val="18"/>
                <w:szCs w:val="18"/>
                <w:lang w:val="en-GB"/>
              </w:rPr>
              <w:t>Risk 4: Limitations to women participation and involvement.</w:t>
            </w:r>
          </w:p>
          <w:p w14:paraId="233BC391" w14:textId="5368D2A2" w:rsidR="00D33A57" w:rsidRPr="00E76546" w:rsidRDefault="00D33A57" w:rsidP="00D33A57">
            <w:pPr>
              <w:rPr>
                <w:sz w:val="18"/>
                <w:szCs w:val="18"/>
                <w:lang w:val="en-GB"/>
              </w:rPr>
            </w:pPr>
            <w:r w:rsidRPr="00E76546">
              <w:rPr>
                <w:sz w:val="18"/>
                <w:szCs w:val="18"/>
                <w:lang w:val="en-GB"/>
              </w:rPr>
              <w:t xml:space="preserve">[Principle 2, question 3] </w:t>
            </w:r>
          </w:p>
        </w:tc>
        <w:tc>
          <w:tcPr>
            <w:tcW w:w="1080" w:type="dxa"/>
          </w:tcPr>
          <w:p w14:paraId="1EAD97DB" w14:textId="77777777" w:rsidR="00D33A57" w:rsidRPr="00E76546" w:rsidRDefault="00D33A57" w:rsidP="00D33A57">
            <w:pPr>
              <w:rPr>
                <w:rFonts w:cs="Minion Pro"/>
                <w:sz w:val="18"/>
                <w:szCs w:val="18"/>
                <w:lang w:val="en-GB"/>
              </w:rPr>
            </w:pPr>
            <w:r w:rsidRPr="00E76546">
              <w:rPr>
                <w:rFonts w:cs="Minion Pro"/>
                <w:sz w:val="18"/>
                <w:szCs w:val="18"/>
                <w:lang w:val="en-GB"/>
              </w:rPr>
              <w:t>I = 3</w:t>
            </w:r>
          </w:p>
          <w:p w14:paraId="46CA496C" w14:textId="04A77ED5" w:rsidR="00D33A57" w:rsidRPr="00E76546" w:rsidRDefault="00D33A57" w:rsidP="00D33A57">
            <w:pPr>
              <w:rPr>
                <w:rFonts w:cs="Minion Pro"/>
                <w:sz w:val="18"/>
                <w:szCs w:val="18"/>
                <w:lang w:val="en-GB"/>
              </w:rPr>
            </w:pPr>
            <w:r w:rsidRPr="00E76546">
              <w:rPr>
                <w:rFonts w:cs="Minion Pro"/>
                <w:sz w:val="18"/>
                <w:szCs w:val="18"/>
                <w:lang w:val="en-GB"/>
              </w:rPr>
              <w:t>P = 3</w:t>
            </w:r>
          </w:p>
        </w:tc>
        <w:tc>
          <w:tcPr>
            <w:tcW w:w="1170" w:type="dxa"/>
          </w:tcPr>
          <w:p w14:paraId="596F9378" w14:textId="28B975CA" w:rsidR="00D33A57" w:rsidRPr="00E76546" w:rsidRDefault="00D33A57" w:rsidP="00D33A57">
            <w:pPr>
              <w:rPr>
                <w:b/>
                <w:sz w:val="18"/>
                <w:szCs w:val="18"/>
                <w:lang w:val="en-GB"/>
              </w:rPr>
            </w:pPr>
            <w:r w:rsidRPr="00E76546">
              <w:rPr>
                <w:b/>
                <w:sz w:val="18"/>
                <w:szCs w:val="18"/>
                <w:lang w:val="en-GB"/>
              </w:rPr>
              <w:t>Moderate</w:t>
            </w:r>
          </w:p>
        </w:tc>
        <w:tc>
          <w:tcPr>
            <w:tcW w:w="2610" w:type="dxa"/>
            <w:gridSpan w:val="2"/>
          </w:tcPr>
          <w:p w14:paraId="28793744" w14:textId="6E462B20" w:rsidR="00D33A57" w:rsidRPr="00E76546" w:rsidRDefault="00D33A57" w:rsidP="00D33A57">
            <w:pPr>
              <w:rPr>
                <w:sz w:val="18"/>
                <w:szCs w:val="18"/>
                <w:lang w:val="en-GB"/>
              </w:rPr>
            </w:pPr>
            <w:r w:rsidRPr="00E76546">
              <w:rPr>
                <w:sz w:val="18"/>
                <w:szCs w:val="18"/>
                <w:lang w:val="en-GB"/>
              </w:rPr>
              <w:t>During PPG, two key issues were identified: (</w:t>
            </w:r>
            <w:proofErr w:type="spellStart"/>
            <w:r w:rsidRPr="00E76546">
              <w:rPr>
                <w:sz w:val="18"/>
                <w:szCs w:val="18"/>
                <w:lang w:val="en-GB"/>
              </w:rPr>
              <w:t>i</w:t>
            </w:r>
            <w:proofErr w:type="spellEnd"/>
            <w:r w:rsidRPr="00E76546">
              <w:rPr>
                <w:sz w:val="18"/>
                <w:szCs w:val="18"/>
                <w:lang w:val="en-GB"/>
              </w:rPr>
              <w:t xml:space="preserve">) women are participating with limitations in the water and irrigation organizations and (ii) they have very limited and unequal participation on decision making in the water and irrigation boards. </w:t>
            </w:r>
          </w:p>
        </w:tc>
        <w:tc>
          <w:tcPr>
            <w:tcW w:w="4770" w:type="dxa"/>
            <w:gridSpan w:val="2"/>
          </w:tcPr>
          <w:p w14:paraId="4D49E8EB" w14:textId="4F913B84" w:rsidR="00D33A57" w:rsidRPr="00E76546" w:rsidRDefault="00D33A57" w:rsidP="00D33A57">
            <w:pPr>
              <w:rPr>
                <w:sz w:val="18"/>
                <w:szCs w:val="18"/>
                <w:lang w:val="en-GB"/>
              </w:rPr>
            </w:pPr>
            <w:r w:rsidRPr="00E76546">
              <w:rPr>
                <w:sz w:val="18"/>
                <w:szCs w:val="18"/>
                <w:lang w:val="en-GB"/>
              </w:rPr>
              <w:t>Implement the gender plan and monitor and analyse the project´s gender-related indicators.</w:t>
            </w:r>
          </w:p>
        </w:tc>
      </w:tr>
      <w:tr w:rsidR="00361A89" w:rsidRPr="00E76546" w14:paraId="1AC54E21" w14:textId="77777777" w:rsidTr="005D00DE">
        <w:tc>
          <w:tcPr>
            <w:tcW w:w="3510" w:type="dxa"/>
          </w:tcPr>
          <w:p w14:paraId="173412A3" w14:textId="002B0251" w:rsidR="00361A89" w:rsidRPr="00E76546" w:rsidRDefault="00361A89" w:rsidP="005D00DE">
            <w:pPr>
              <w:rPr>
                <w:sz w:val="18"/>
                <w:szCs w:val="18"/>
                <w:lang w:val="en-GB"/>
              </w:rPr>
            </w:pPr>
            <w:r w:rsidRPr="00E76546">
              <w:rPr>
                <w:sz w:val="18"/>
                <w:szCs w:val="18"/>
                <w:lang w:val="en-GB"/>
              </w:rPr>
              <w:t>Risk 5: Effect of El Niño Southern Oscillation (ENSO). [Principle 3, standard 2, question 2]</w:t>
            </w:r>
          </w:p>
        </w:tc>
        <w:tc>
          <w:tcPr>
            <w:tcW w:w="1080" w:type="dxa"/>
          </w:tcPr>
          <w:p w14:paraId="09921E0A" w14:textId="77777777" w:rsidR="00361A89" w:rsidRPr="00E76546" w:rsidRDefault="00361A89" w:rsidP="005D00DE">
            <w:pPr>
              <w:rPr>
                <w:rFonts w:cs="Minion Pro"/>
                <w:sz w:val="18"/>
                <w:szCs w:val="18"/>
                <w:lang w:val="en-GB"/>
              </w:rPr>
            </w:pPr>
            <w:r w:rsidRPr="00E76546">
              <w:rPr>
                <w:rFonts w:cs="Minion Pro"/>
                <w:sz w:val="18"/>
                <w:szCs w:val="18"/>
                <w:lang w:val="en-GB"/>
              </w:rPr>
              <w:t>I = 3</w:t>
            </w:r>
          </w:p>
          <w:p w14:paraId="43BBAEBD" w14:textId="45970B19" w:rsidR="00361A89" w:rsidRPr="00E76546" w:rsidRDefault="00361A89" w:rsidP="005D00DE">
            <w:pPr>
              <w:rPr>
                <w:rFonts w:cs="Minion Pro"/>
                <w:sz w:val="18"/>
                <w:szCs w:val="18"/>
                <w:lang w:val="en-GB"/>
              </w:rPr>
            </w:pPr>
            <w:r w:rsidRPr="00E76546">
              <w:rPr>
                <w:rFonts w:cs="Minion Pro"/>
                <w:sz w:val="18"/>
                <w:szCs w:val="18"/>
                <w:lang w:val="en-GB"/>
              </w:rPr>
              <w:t>P = 3</w:t>
            </w:r>
          </w:p>
        </w:tc>
        <w:tc>
          <w:tcPr>
            <w:tcW w:w="1170" w:type="dxa"/>
          </w:tcPr>
          <w:p w14:paraId="122B52FE" w14:textId="4E919107" w:rsidR="00361A89" w:rsidRPr="00E76546" w:rsidRDefault="00361A89" w:rsidP="005D00DE">
            <w:pPr>
              <w:rPr>
                <w:b/>
                <w:sz w:val="18"/>
                <w:szCs w:val="18"/>
                <w:lang w:val="en-GB"/>
              </w:rPr>
            </w:pPr>
            <w:r w:rsidRPr="00E76546">
              <w:rPr>
                <w:b/>
                <w:sz w:val="18"/>
                <w:szCs w:val="18"/>
                <w:lang w:val="en-GB"/>
              </w:rPr>
              <w:t>Moderate</w:t>
            </w:r>
          </w:p>
        </w:tc>
        <w:tc>
          <w:tcPr>
            <w:tcW w:w="2610" w:type="dxa"/>
            <w:gridSpan w:val="2"/>
          </w:tcPr>
          <w:p w14:paraId="231B94F2" w14:textId="3517B786" w:rsidR="00361A89" w:rsidRPr="00E76546" w:rsidRDefault="005D00DE" w:rsidP="005D00DE">
            <w:pPr>
              <w:rPr>
                <w:sz w:val="18"/>
                <w:szCs w:val="18"/>
                <w:lang w:val="en-GB"/>
              </w:rPr>
            </w:pPr>
            <w:r w:rsidRPr="00E76546">
              <w:rPr>
                <w:sz w:val="18"/>
                <w:szCs w:val="18"/>
                <w:lang w:val="en-GB"/>
              </w:rPr>
              <w:t>The three transboundary basins are vulnerable to climate variability (mainly ENSO) and climate change. However, it is not yet understood the extent of the potential impacts.</w:t>
            </w:r>
          </w:p>
        </w:tc>
        <w:tc>
          <w:tcPr>
            <w:tcW w:w="4770" w:type="dxa"/>
            <w:gridSpan w:val="2"/>
          </w:tcPr>
          <w:p w14:paraId="4FBED72A" w14:textId="77791FD9" w:rsidR="007D7811" w:rsidRPr="00E76546" w:rsidRDefault="005D00DE" w:rsidP="005D00DE">
            <w:pPr>
              <w:rPr>
                <w:sz w:val="18"/>
                <w:szCs w:val="18"/>
                <w:lang w:val="en-GB"/>
              </w:rPr>
            </w:pPr>
            <w:r w:rsidRPr="00E76546">
              <w:rPr>
                <w:sz w:val="18"/>
                <w:szCs w:val="18"/>
                <w:lang w:val="en-GB"/>
              </w:rPr>
              <w:t xml:space="preserve">Climate variability and climate change will be mainstreamed in all project interventions. </w:t>
            </w:r>
            <w:r w:rsidR="001476D4" w:rsidRPr="00E76546">
              <w:rPr>
                <w:sz w:val="18"/>
                <w:szCs w:val="18"/>
                <w:lang w:val="en-GB"/>
              </w:rPr>
              <w:t>Adjust workplans to cope with impacts of ENSO.</w:t>
            </w:r>
          </w:p>
          <w:p w14:paraId="742DC401" w14:textId="6E04F884" w:rsidR="00361A89" w:rsidRPr="00E76546" w:rsidRDefault="005D00DE" w:rsidP="005D00DE">
            <w:pPr>
              <w:rPr>
                <w:sz w:val="18"/>
                <w:szCs w:val="18"/>
                <w:lang w:val="en-GB"/>
              </w:rPr>
            </w:pPr>
            <w:r w:rsidRPr="00E76546">
              <w:rPr>
                <w:sz w:val="18"/>
                <w:szCs w:val="18"/>
                <w:lang w:val="en-GB"/>
              </w:rPr>
              <w:t>The TDA and the SAP will include will analyse and address the impacts of climate change to include appropriate adaptation measures.</w:t>
            </w:r>
          </w:p>
        </w:tc>
      </w:tr>
      <w:tr w:rsidR="00361A89" w:rsidRPr="00E76546" w14:paraId="2F6AE21E" w14:textId="77777777" w:rsidTr="002A2BCE">
        <w:trPr>
          <w:trHeight w:val="593"/>
        </w:trPr>
        <w:tc>
          <w:tcPr>
            <w:tcW w:w="3510" w:type="dxa"/>
            <w:vMerge w:val="restart"/>
          </w:tcPr>
          <w:p w14:paraId="4F52E464" w14:textId="77777777" w:rsidR="00361A89" w:rsidRPr="00E76546" w:rsidRDefault="00361A89" w:rsidP="00361A89">
            <w:pPr>
              <w:rPr>
                <w:b/>
                <w:szCs w:val="20"/>
                <w:lang w:val="en-GB"/>
              </w:rPr>
            </w:pPr>
          </w:p>
        </w:tc>
        <w:tc>
          <w:tcPr>
            <w:tcW w:w="9630" w:type="dxa"/>
            <w:gridSpan w:val="6"/>
            <w:shd w:val="clear" w:color="auto" w:fill="0F243E" w:themeFill="text2" w:themeFillShade="80"/>
          </w:tcPr>
          <w:p w14:paraId="3A10BE8C" w14:textId="2CC2EA45" w:rsidR="00361A89" w:rsidRPr="00E76546" w:rsidRDefault="00361A89" w:rsidP="00361A89">
            <w:pPr>
              <w:rPr>
                <w:b/>
                <w:sz w:val="18"/>
                <w:szCs w:val="18"/>
                <w:lang w:val="en-GB"/>
              </w:rPr>
            </w:pPr>
            <w:r w:rsidRPr="00E76546">
              <w:rPr>
                <w:b/>
                <w:szCs w:val="20"/>
                <w:lang w:val="en-GB"/>
              </w:rPr>
              <w:t xml:space="preserve">QUESTION 4: What is the overall Project risk categorization? </w:t>
            </w:r>
          </w:p>
        </w:tc>
      </w:tr>
      <w:tr w:rsidR="00361A89" w:rsidRPr="00E76546" w14:paraId="5419C075" w14:textId="77777777" w:rsidTr="002A2BCE">
        <w:tc>
          <w:tcPr>
            <w:tcW w:w="3510" w:type="dxa"/>
            <w:vMerge/>
          </w:tcPr>
          <w:p w14:paraId="327169E6" w14:textId="77777777" w:rsidR="00361A89" w:rsidRPr="00E76546" w:rsidRDefault="00361A89" w:rsidP="00361A89">
            <w:pPr>
              <w:rPr>
                <w:sz w:val="18"/>
                <w:szCs w:val="18"/>
                <w:u w:val="single"/>
                <w:lang w:val="en-GB"/>
              </w:rPr>
            </w:pPr>
          </w:p>
        </w:tc>
        <w:tc>
          <w:tcPr>
            <w:tcW w:w="4883" w:type="dxa"/>
            <w:gridSpan w:val="5"/>
          </w:tcPr>
          <w:p w14:paraId="2A2B5D2C" w14:textId="531BAFF1" w:rsidR="00361A89" w:rsidRPr="00E76546" w:rsidRDefault="00361A89" w:rsidP="00361A89">
            <w:pPr>
              <w:jc w:val="center"/>
              <w:rPr>
                <w:b/>
                <w:sz w:val="18"/>
                <w:szCs w:val="18"/>
                <w:lang w:val="en-GB"/>
              </w:rPr>
            </w:pPr>
            <w:r w:rsidRPr="00E76546">
              <w:rPr>
                <w:b/>
                <w:sz w:val="18"/>
                <w:szCs w:val="18"/>
                <w:lang w:val="en-GB"/>
              </w:rPr>
              <w:t xml:space="preserve">Select one (see </w:t>
            </w:r>
            <w:hyperlink r:id="rId13" w:history="1">
              <w:r w:rsidRPr="00E76546">
                <w:rPr>
                  <w:rStyle w:val="Hyperlink"/>
                  <w:b/>
                  <w:sz w:val="18"/>
                  <w:szCs w:val="18"/>
                  <w:lang w:val="en-GB"/>
                </w:rPr>
                <w:t>SESP</w:t>
              </w:r>
            </w:hyperlink>
            <w:r w:rsidRPr="00E76546">
              <w:rPr>
                <w:b/>
                <w:sz w:val="18"/>
                <w:szCs w:val="18"/>
                <w:lang w:val="en-GB"/>
              </w:rPr>
              <w:t xml:space="preserve"> for guidance)</w:t>
            </w:r>
          </w:p>
        </w:tc>
        <w:tc>
          <w:tcPr>
            <w:tcW w:w="4747" w:type="dxa"/>
          </w:tcPr>
          <w:p w14:paraId="5CA2295D" w14:textId="77777777" w:rsidR="00361A89" w:rsidRPr="00E76546" w:rsidRDefault="00361A89" w:rsidP="00361A89">
            <w:pPr>
              <w:jc w:val="center"/>
              <w:rPr>
                <w:b/>
                <w:sz w:val="18"/>
                <w:szCs w:val="18"/>
                <w:lang w:val="en-GB"/>
              </w:rPr>
            </w:pPr>
            <w:r w:rsidRPr="00E76546">
              <w:rPr>
                <w:b/>
                <w:sz w:val="18"/>
                <w:szCs w:val="18"/>
                <w:lang w:val="en-GB"/>
              </w:rPr>
              <w:t>Comments</w:t>
            </w:r>
          </w:p>
        </w:tc>
      </w:tr>
      <w:tr w:rsidR="00361A89" w:rsidRPr="00E76546" w14:paraId="2378BCC1" w14:textId="77777777" w:rsidTr="002A2BCE">
        <w:trPr>
          <w:trHeight w:val="251"/>
        </w:trPr>
        <w:tc>
          <w:tcPr>
            <w:tcW w:w="3510" w:type="dxa"/>
            <w:vMerge/>
          </w:tcPr>
          <w:p w14:paraId="7AF92304" w14:textId="77777777" w:rsidR="00361A89" w:rsidRPr="00E76546" w:rsidRDefault="00361A89" w:rsidP="00361A89">
            <w:pPr>
              <w:rPr>
                <w:rFonts w:cs="Minion Pro"/>
                <w:sz w:val="18"/>
                <w:szCs w:val="18"/>
                <w:lang w:val="en-GB"/>
              </w:rPr>
            </w:pPr>
          </w:p>
        </w:tc>
        <w:tc>
          <w:tcPr>
            <w:tcW w:w="4343" w:type="dxa"/>
            <w:gridSpan w:val="3"/>
            <w:shd w:val="clear" w:color="auto" w:fill="auto"/>
          </w:tcPr>
          <w:p w14:paraId="42C13A7A" w14:textId="77777777" w:rsidR="00361A89" w:rsidRPr="00E76546" w:rsidRDefault="00361A89" w:rsidP="00361A89">
            <w:pPr>
              <w:jc w:val="right"/>
              <w:rPr>
                <w:rFonts w:cs="Minion Pro"/>
                <w:b/>
                <w:i/>
                <w:sz w:val="18"/>
                <w:szCs w:val="18"/>
                <w:lang w:val="en-GB"/>
              </w:rPr>
            </w:pPr>
            <w:r w:rsidRPr="00E76546">
              <w:rPr>
                <w:rFonts w:cs="Minion Pro"/>
                <w:b/>
                <w:i/>
                <w:sz w:val="18"/>
                <w:szCs w:val="18"/>
                <w:lang w:val="en-GB"/>
              </w:rPr>
              <w:t>Low Risk</w:t>
            </w:r>
          </w:p>
        </w:tc>
        <w:tc>
          <w:tcPr>
            <w:tcW w:w="540" w:type="dxa"/>
            <w:gridSpan w:val="2"/>
          </w:tcPr>
          <w:p w14:paraId="09ED3510" w14:textId="77777777" w:rsidR="00361A89" w:rsidRPr="00E76546" w:rsidRDefault="00361A89" w:rsidP="00361A89">
            <w:pPr>
              <w:ind w:left="-2230" w:firstLine="2230"/>
              <w:rPr>
                <w:b/>
                <w:sz w:val="18"/>
                <w:szCs w:val="18"/>
                <w:lang w:val="en-GB"/>
              </w:rPr>
            </w:pPr>
            <w:r w:rsidRPr="00E76546">
              <w:rPr>
                <w:rFonts w:ascii="Segoe UI Symbol" w:hAnsi="Segoe UI Symbol" w:cs="Segoe UI Symbol"/>
                <w:b/>
                <w:szCs w:val="20"/>
                <w:lang w:val="en-GB"/>
              </w:rPr>
              <w:t>☐</w:t>
            </w:r>
          </w:p>
        </w:tc>
        <w:tc>
          <w:tcPr>
            <w:tcW w:w="4747" w:type="dxa"/>
          </w:tcPr>
          <w:p w14:paraId="6C195903" w14:textId="77777777" w:rsidR="00361A89" w:rsidRPr="00E76546" w:rsidRDefault="00361A89" w:rsidP="00361A89">
            <w:pPr>
              <w:rPr>
                <w:b/>
                <w:sz w:val="18"/>
                <w:szCs w:val="18"/>
                <w:lang w:val="en-GB"/>
              </w:rPr>
            </w:pPr>
          </w:p>
        </w:tc>
      </w:tr>
      <w:tr w:rsidR="00361A89" w:rsidRPr="00E76546" w14:paraId="0E5DEE2A" w14:textId="77777777" w:rsidTr="002A2BCE">
        <w:tc>
          <w:tcPr>
            <w:tcW w:w="3510" w:type="dxa"/>
            <w:vMerge/>
          </w:tcPr>
          <w:p w14:paraId="69EE0AE8" w14:textId="77777777" w:rsidR="00361A89" w:rsidRPr="00E76546" w:rsidRDefault="00361A89" w:rsidP="00361A89">
            <w:pPr>
              <w:rPr>
                <w:rFonts w:cs="Minion Pro"/>
                <w:sz w:val="18"/>
                <w:szCs w:val="18"/>
                <w:lang w:val="en-GB"/>
              </w:rPr>
            </w:pPr>
          </w:p>
        </w:tc>
        <w:tc>
          <w:tcPr>
            <w:tcW w:w="4343" w:type="dxa"/>
            <w:gridSpan w:val="3"/>
            <w:shd w:val="clear" w:color="auto" w:fill="auto"/>
          </w:tcPr>
          <w:p w14:paraId="6C255B77" w14:textId="77777777" w:rsidR="00361A89" w:rsidRPr="00E76546" w:rsidRDefault="00361A89" w:rsidP="00361A89">
            <w:pPr>
              <w:jc w:val="right"/>
              <w:rPr>
                <w:rFonts w:cs="Minion Pro"/>
                <w:b/>
                <w:i/>
                <w:sz w:val="18"/>
                <w:szCs w:val="18"/>
                <w:lang w:val="en-GB"/>
              </w:rPr>
            </w:pPr>
            <w:r w:rsidRPr="00E76546">
              <w:rPr>
                <w:rFonts w:cs="Minion Pro"/>
                <w:b/>
                <w:i/>
                <w:sz w:val="18"/>
                <w:szCs w:val="18"/>
                <w:lang w:val="en-GB"/>
              </w:rPr>
              <w:t>Moderate Risk</w:t>
            </w:r>
          </w:p>
        </w:tc>
        <w:tc>
          <w:tcPr>
            <w:tcW w:w="540" w:type="dxa"/>
            <w:gridSpan w:val="2"/>
          </w:tcPr>
          <w:p w14:paraId="7032E7BA" w14:textId="375726D8" w:rsidR="00361A89" w:rsidRPr="00E76546" w:rsidRDefault="00361A89" w:rsidP="00361A89">
            <w:pPr>
              <w:ind w:left="-2230" w:firstLine="2230"/>
              <w:rPr>
                <w:b/>
                <w:sz w:val="18"/>
                <w:szCs w:val="18"/>
                <w:lang w:val="en-GB"/>
              </w:rPr>
            </w:pPr>
            <w:r w:rsidRPr="00E76546">
              <w:rPr>
                <w:rFonts w:ascii="Segoe UI Symbol" w:hAnsi="Segoe UI Symbol" w:cs="Segoe UI Symbol"/>
                <w:b/>
                <w:szCs w:val="20"/>
                <w:lang w:val="en-GB"/>
              </w:rPr>
              <w:t>☐</w:t>
            </w:r>
          </w:p>
        </w:tc>
        <w:tc>
          <w:tcPr>
            <w:tcW w:w="4747" w:type="dxa"/>
          </w:tcPr>
          <w:p w14:paraId="6BF0C261" w14:textId="77777777" w:rsidR="00361A89" w:rsidRPr="00E76546" w:rsidRDefault="00361A89" w:rsidP="00361A89">
            <w:pPr>
              <w:rPr>
                <w:b/>
                <w:sz w:val="18"/>
                <w:szCs w:val="18"/>
                <w:lang w:val="en-GB"/>
              </w:rPr>
            </w:pPr>
          </w:p>
        </w:tc>
      </w:tr>
      <w:tr w:rsidR="00361A89" w:rsidRPr="00E76546" w14:paraId="71EB9E80" w14:textId="77777777" w:rsidTr="002A2BCE">
        <w:tc>
          <w:tcPr>
            <w:tcW w:w="3510" w:type="dxa"/>
            <w:vMerge/>
          </w:tcPr>
          <w:p w14:paraId="44867C87" w14:textId="77777777" w:rsidR="00361A89" w:rsidRPr="00E76546" w:rsidRDefault="00361A89" w:rsidP="00361A89">
            <w:pPr>
              <w:rPr>
                <w:rFonts w:cs="Minion Pro"/>
                <w:sz w:val="18"/>
                <w:szCs w:val="18"/>
                <w:lang w:val="en-GB"/>
              </w:rPr>
            </w:pPr>
          </w:p>
        </w:tc>
        <w:tc>
          <w:tcPr>
            <w:tcW w:w="4343" w:type="dxa"/>
            <w:gridSpan w:val="3"/>
            <w:shd w:val="clear" w:color="auto" w:fill="auto"/>
          </w:tcPr>
          <w:p w14:paraId="76641484" w14:textId="77777777" w:rsidR="00361A89" w:rsidRPr="00E76546" w:rsidRDefault="00361A89" w:rsidP="00361A89">
            <w:pPr>
              <w:jc w:val="right"/>
              <w:rPr>
                <w:rFonts w:cs="Minion Pro"/>
                <w:b/>
                <w:i/>
                <w:sz w:val="18"/>
                <w:szCs w:val="18"/>
                <w:lang w:val="en-GB"/>
              </w:rPr>
            </w:pPr>
            <w:r w:rsidRPr="00E76546">
              <w:rPr>
                <w:rFonts w:cs="Minion Pro"/>
                <w:b/>
                <w:i/>
                <w:sz w:val="18"/>
                <w:szCs w:val="18"/>
                <w:lang w:val="en-GB"/>
              </w:rPr>
              <w:t>High Risk</w:t>
            </w:r>
          </w:p>
        </w:tc>
        <w:tc>
          <w:tcPr>
            <w:tcW w:w="540" w:type="dxa"/>
            <w:gridSpan w:val="2"/>
          </w:tcPr>
          <w:p w14:paraId="7874051C" w14:textId="52069C43" w:rsidR="00361A89" w:rsidRPr="00E76546" w:rsidRDefault="00361A89" w:rsidP="00361A89">
            <w:pPr>
              <w:ind w:left="-2230" w:firstLine="2230"/>
              <w:rPr>
                <w:b/>
                <w:sz w:val="18"/>
                <w:szCs w:val="18"/>
                <w:lang w:val="en-GB"/>
              </w:rPr>
            </w:pPr>
            <w:r w:rsidRPr="00E76546">
              <w:rPr>
                <w:rFonts w:ascii="Segoe UI Symbol" w:hAnsi="Segoe UI Symbol" w:cs="Segoe UI Symbol"/>
                <w:b/>
                <w:szCs w:val="20"/>
                <w:lang w:val="en-GB"/>
              </w:rPr>
              <w:t>⌧</w:t>
            </w:r>
          </w:p>
        </w:tc>
        <w:tc>
          <w:tcPr>
            <w:tcW w:w="4747" w:type="dxa"/>
          </w:tcPr>
          <w:p w14:paraId="15F4F870" w14:textId="6153CE91" w:rsidR="00361A89" w:rsidRPr="00E76546" w:rsidRDefault="00361A89" w:rsidP="00361A89">
            <w:pPr>
              <w:rPr>
                <w:b/>
                <w:sz w:val="18"/>
                <w:szCs w:val="18"/>
                <w:lang w:val="en-GB"/>
              </w:rPr>
            </w:pPr>
            <w:r w:rsidRPr="00E76546">
              <w:rPr>
                <w:b/>
                <w:sz w:val="18"/>
                <w:szCs w:val="18"/>
                <w:lang w:val="en-GB"/>
              </w:rPr>
              <w:t>As per SESP guidance.</w:t>
            </w:r>
          </w:p>
        </w:tc>
      </w:tr>
      <w:tr w:rsidR="00361A89" w:rsidRPr="00E76546" w14:paraId="29357305" w14:textId="77777777" w:rsidTr="002A2BCE">
        <w:trPr>
          <w:trHeight w:val="782"/>
        </w:trPr>
        <w:tc>
          <w:tcPr>
            <w:tcW w:w="3510" w:type="dxa"/>
            <w:vMerge w:val="restart"/>
            <w:shd w:val="clear" w:color="auto" w:fill="FFFFFF" w:themeFill="background1"/>
          </w:tcPr>
          <w:p w14:paraId="772C8F14" w14:textId="77777777" w:rsidR="00361A89" w:rsidRPr="00E76546" w:rsidRDefault="00361A89" w:rsidP="00361A89">
            <w:pPr>
              <w:ind w:hanging="18"/>
              <w:rPr>
                <w:b/>
                <w:szCs w:val="20"/>
                <w:lang w:val="en-GB"/>
              </w:rPr>
            </w:pPr>
          </w:p>
        </w:tc>
        <w:tc>
          <w:tcPr>
            <w:tcW w:w="4883" w:type="dxa"/>
            <w:gridSpan w:val="5"/>
            <w:shd w:val="clear" w:color="auto" w:fill="0F243E" w:themeFill="text2" w:themeFillShade="80"/>
            <w:vAlign w:val="center"/>
          </w:tcPr>
          <w:p w14:paraId="79492C79" w14:textId="26B2A043" w:rsidR="00361A89" w:rsidRPr="00E76546" w:rsidRDefault="00361A89" w:rsidP="00361A89">
            <w:pPr>
              <w:tabs>
                <w:tab w:val="left" w:pos="360"/>
              </w:tabs>
              <w:rPr>
                <w:szCs w:val="20"/>
                <w:lang w:val="en-GB"/>
              </w:rPr>
            </w:pPr>
            <w:r w:rsidRPr="00E76546">
              <w:rPr>
                <w:b/>
                <w:szCs w:val="20"/>
                <w:lang w:val="en-GB"/>
              </w:rPr>
              <w:t>QUESTION 5: Based on the identified risks and risk categorization, what requirements of the SES are relevant?</w:t>
            </w:r>
          </w:p>
        </w:tc>
        <w:tc>
          <w:tcPr>
            <w:tcW w:w="4747" w:type="dxa"/>
            <w:shd w:val="clear" w:color="auto" w:fill="0F243E" w:themeFill="text2" w:themeFillShade="80"/>
            <w:vAlign w:val="center"/>
          </w:tcPr>
          <w:p w14:paraId="073C23C8" w14:textId="77777777" w:rsidR="00361A89" w:rsidRPr="00E76546" w:rsidRDefault="00361A89" w:rsidP="00361A89">
            <w:pPr>
              <w:tabs>
                <w:tab w:val="left" w:pos="360"/>
              </w:tabs>
              <w:jc w:val="center"/>
              <w:rPr>
                <w:b/>
                <w:szCs w:val="20"/>
                <w:lang w:val="en-GB"/>
              </w:rPr>
            </w:pPr>
          </w:p>
        </w:tc>
      </w:tr>
      <w:tr w:rsidR="00361A89" w:rsidRPr="00E76546" w14:paraId="623F5CAF" w14:textId="77777777" w:rsidTr="002A2BCE">
        <w:trPr>
          <w:trHeight w:val="296"/>
        </w:trPr>
        <w:tc>
          <w:tcPr>
            <w:tcW w:w="3510" w:type="dxa"/>
            <w:vMerge/>
            <w:shd w:val="clear" w:color="auto" w:fill="FFFFFF" w:themeFill="background1"/>
          </w:tcPr>
          <w:p w14:paraId="028A459C" w14:textId="77777777" w:rsidR="00361A89" w:rsidRPr="00E76546" w:rsidRDefault="00361A89" w:rsidP="00361A89">
            <w:pPr>
              <w:rPr>
                <w:sz w:val="18"/>
                <w:szCs w:val="18"/>
                <w:u w:val="single"/>
                <w:lang w:val="en-GB"/>
              </w:rPr>
            </w:pPr>
          </w:p>
        </w:tc>
        <w:tc>
          <w:tcPr>
            <w:tcW w:w="4883" w:type="dxa"/>
            <w:gridSpan w:val="5"/>
          </w:tcPr>
          <w:p w14:paraId="0D9D2D65" w14:textId="77672693" w:rsidR="00361A89" w:rsidRPr="00E76546" w:rsidRDefault="00361A89" w:rsidP="00361A89">
            <w:pPr>
              <w:tabs>
                <w:tab w:val="left" w:pos="360"/>
              </w:tabs>
              <w:jc w:val="center"/>
              <w:rPr>
                <w:rFonts w:ascii="Menlo Bold" w:hAnsi="Menlo Bold" w:cs="Menlo Bold"/>
                <w:b/>
                <w:szCs w:val="20"/>
                <w:lang w:val="en-GB"/>
              </w:rPr>
            </w:pPr>
            <w:r w:rsidRPr="00E76546">
              <w:rPr>
                <w:sz w:val="18"/>
                <w:szCs w:val="18"/>
                <w:lang w:val="en-GB"/>
              </w:rPr>
              <w:t>Check all that apply</w:t>
            </w:r>
          </w:p>
        </w:tc>
        <w:tc>
          <w:tcPr>
            <w:tcW w:w="4747" w:type="dxa"/>
          </w:tcPr>
          <w:p w14:paraId="61E32640" w14:textId="77777777" w:rsidR="00361A89" w:rsidRPr="00E76546" w:rsidRDefault="00361A89" w:rsidP="00361A89">
            <w:pPr>
              <w:tabs>
                <w:tab w:val="left" w:pos="360"/>
              </w:tabs>
              <w:jc w:val="center"/>
              <w:rPr>
                <w:b/>
                <w:sz w:val="18"/>
                <w:szCs w:val="18"/>
                <w:lang w:val="en-GB"/>
              </w:rPr>
            </w:pPr>
            <w:r w:rsidRPr="00E76546">
              <w:rPr>
                <w:b/>
                <w:sz w:val="18"/>
                <w:szCs w:val="18"/>
                <w:lang w:val="en-GB"/>
              </w:rPr>
              <w:t>Comments</w:t>
            </w:r>
          </w:p>
        </w:tc>
      </w:tr>
      <w:tr w:rsidR="00361A89" w:rsidRPr="00E76546" w14:paraId="32A97D58" w14:textId="77777777" w:rsidTr="001476D4">
        <w:tc>
          <w:tcPr>
            <w:tcW w:w="3510" w:type="dxa"/>
            <w:vMerge/>
            <w:shd w:val="clear" w:color="auto" w:fill="FFFFFF" w:themeFill="background1"/>
          </w:tcPr>
          <w:p w14:paraId="33D393F2"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56DF73BE"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Principle 1: Human Rights</w:t>
            </w:r>
          </w:p>
        </w:tc>
        <w:tc>
          <w:tcPr>
            <w:tcW w:w="540" w:type="dxa"/>
            <w:gridSpan w:val="2"/>
            <w:shd w:val="clear" w:color="auto" w:fill="000000" w:themeFill="text1"/>
            <w:vAlign w:val="center"/>
          </w:tcPr>
          <w:p w14:paraId="55682F24" w14:textId="12AB1531"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18E5603B" w14:textId="5ACADED4" w:rsidR="00361A89" w:rsidRPr="00E76546" w:rsidRDefault="001476D4" w:rsidP="00361A89">
            <w:pPr>
              <w:tabs>
                <w:tab w:val="left" w:pos="360"/>
              </w:tabs>
              <w:rPr>
                <w:sz w:val="18"/>
                <w:szCs w:val="18"/>
                <w:lang w:val="en-GB"/>
              </w:rPr>
            </w:pPr>
            <w:r w:rsidRPr="00E76546">
              <w:rPr>
                <w:sz w:val="18"/>
                <w:szCs w:val="18"/>
                <w:lang w:val="en-GB"/>
              </w:rPr>
              <w:t>Incorporate conflict-sensitive approaches in workplans.</w:t>
            </w:r>
            <w:r w:rsidR="00361A89" w:rsidRPr="00E76546">
              <w:rPr>
                <w:sz w:val="18"/>
                <w:szCs w:val="18"/>
                <w:lang w:val="en-GB"/>
              </w:rPr>
              <w:t xml:space="preserve">  </w:t>
            </w:r>
          </w:p>
        </w:tc>
      </w:tr>
      <w:tr w:rsidR="00361A89" w:rsidRPr="00E76546" w14:paraId="145F1571" w14:textId="77777777" w:rsidTr="001476D4">
        <w:tc>
          <w:tcPr>
            <w:tcW w:w="3510" w:type="dxa"/>
            <w:vMerge/>
            <w:shd w:val="clear" w:color="auto" w:fill="FFFFFF" w:themeFill="background1"/>
          </w:tcPr>
          <w:p w14:paraId="2B3A5E81"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794843EA"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Principle 2: Gender Equality and Women’s Empowerment</w:t>
            </w:r>
          </w:p>
        </w:tc>
        <w:tc>
          <w:tcPr>
            <w:tcW w:w="540" w:type="dxa"/>
            <w:gridSpan w:val="2"/>
            <w:shd w:val="clear" w:color="auto" w:fill="000000" w:themeFill="text1"/>
            <w:vAlign w:val="center"/>
          </w:tcPr>
          <w:p w14:paraId="64626C08" w14:textId="49DE1E12"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2ED74AD8" w14:textId="3F6C0264" w:rsidR="00361A89" w:rsidRPr="00E76546" w:rsidRDefault="001476D4" w:rsidP="00361A89">
            <w:pPr>
              <w:tabs>
                <w:tab w:val="left" w:pos="360"/>
              </w:tabs>
              <w:rPr>
                <w:sz w:val="18"/>
                <w:szCs w:val="18"/>
                <w:lang w:val="en-GB"/>
              </w:rPr>
            </w:pPr>
            <w:r w:rsidRPr="00E76546">
              <w:rPr>
                <w:sz w:val="18"/>
                <w:szCs w:val="18"/>
                <w:lang w:val="en-GB"/>
              </w:rPr>
              <w:t>Implement the gender action plan.</w:t>
            </w:r>
          </w:p>
        </w:tc>
      </w:tr>
      <w:tr w:rsidR="00361A89" w:rsidRPr="00E76546" w14:paraId="1F74573A" w14:textId="77777777" w:rsidTr="002A2BCE">
        <w:tc>
          <w:tcPr>
            <w:tcW w:w="3510" w:type="dxa"/>
            <w:vMerge/>
            <w:shd w:val="clear" w:color="auto" w:fill="FFFFFF" w:themeFill="background1"/>
          </w:tcPr>
          <w:p w14:paraId="1EC642C8"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36FCA502"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1.</w:t>
            </w:r>
            <w:r w:rsidRPr="00E76546">
              <w:rPr>
                <w:b/>
                <w:i/>
                <w:sz w:val="18"/>
                <w:szCs w:val="18"/>
                <w:lang w:val="en-GB"/>
              </w:rPr>
              <w:tab/>
              <w:t>Biodiversity Conservation and Natural Resource Management</w:t>
            </w:r>
          </w:p>
        </w:tc>
        <w:tc>
          <w:tcPr>
            <w:tcW w:w="540" w:type="dxa"/>
            <w:gridSpan w:val="2"/>
            <w:vAlign w:val="center"/>
          </w:tcPr>
          <w:p w14:paraId="155319F7" w14:textId="77777777"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3017E336" w14:textId="77777777" w:rsidR="00361A89" w:rsidRPr="00E76546" w:rsidRDefault="00361A89" w:rsidP="00361A89">
            <w:pPr>
              <w:tabs>
                <w:tab w:val="left" w:pos="360"/>
              </w:tabs>
              <w:rPr>
                <w:sz w:val="18"/>
                <w:szCs w:val="18"/>
                <w:lang w:val="en-GB"/>
              </w:rPr>
            </w:pPr>
          </w:p>
        </w:tc>
      </w:tr>
      <w:tr w:rsidR="00361A89" w:rsidRPr="00E76546" w14:paraId="217C78D8" w14:textId="77777777" w:rsidTr="001476D4">
        <w:tc>
          <w:tcPr>
            <w:tcW w:w="3510" w:type="dxa"/>
            <w:vMerge/>
            <w:shd w:val="clear" w:color="auto" w:fill="FFFFFF" w:themeFill="background1"/>
          </w:tcPr>
          <w:p w14:paraId="4D42FFEC"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1E60CEE3"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2.</w:t>
            </w:r>
            <w:r w:rsidRPr="00E76546">
              <w:rPr>
                <w:b/>
                <w:i/>
                <w:sz w:val="18"/>
                <w:szCs w:val="18"/>
                <w:lang w:val="en-GB"/>
              </w:rPr>
              <w:tab/>
              <w:t>Climate Change Mitigation and Adaptation</w:t>
            </w:r>
          </w:p>
        </w:tc>
        <w:tc>
          <w:tcPr>
            <w:tcW w:w="540" w:type="dxa"/>
            <w:gridSpan w:val="2"/>
            <w:shd w:val="clear" w:color="auto" w:fill="000000" w:themeFill="text1"/>
            <w:vAlign w:val="center"/>
          </w:tcPr>
          <w:p w14:paraId="02ED9F41" w14:textId="5B9DCC13"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71032A58" w14:textId="2998460D" w:rsidR="00361A89" w:rsidRPr="00E76546" w:rsidRDefault="001476D4" w:rsidP="00361A89">
            <w:pPr>
              <w:tabs>
                <w:tab w:val="left" w:pos="360"/>
              </w:tabs>
              <w:rPr>
                <w:sz w:val="18"/>
                <w:szCs w:val="18"/>
                <w:lang w:val="en-GB"/>
              </w:rPr>
            </w:pPr>
            <w:r w:rsidRPr="00E76546">
              <w:rPr>
                <w:sz w:val="18"/>
                <w:szCs w:val="18"/>
                <w:lang w:val="en-GB"/>
              </w:rPr>
              <w:t xml:space="preserve">Incorporate climate variability and climate change in all project intervention and into the TDA and the SAP. </w:t>
            </w:r>
          </w:p>
        </w:tc>
      </w:tr>
      <w:tr w:rsidR="001476D4" w:rsidRPr="00E76546" w14:paraId="2C625810" w14:textId="77777777" w:rsidTr="002A2BCE">
        <w:tc>
          <w:tcPr>
            <w:tcW w:w="3510" w:type="dxa"/>
            <w:vMerge/>
            <w:shd w:val="clear" w:color="auto" w:fill="FFFFFF" w:themeFill="background1"/>
          </w:tcPr>
          <w:p w14:paraId="3F34BF39" w14:textId="77777777" w:rsidR="001476D4" w:rsidRPr="00E76546" w:rsidRDefault="001476D4" w:rsidP="001476D4">
            <w:pPr>
              <w:tabs>
                <w:tab w:val="left" w:pos="270"/>
              </w:tabs>
              <w:ind w:left="270" w:hanging="270"/>
              <w:rPr>
                <w:sz w:val="18"/>
                <w:szCs w:val="18"/>
                <w:lang w:val="en-GB"/>
              </w:rPr>
            </w:pPr>
          </w:p>
        </w:tc>
        <w:tc>
          <w:tcPr>
            <w:tcW w:w="4343" w:type="dxa"/>
            <w:gridSpan w:val="3"/>
            <w:shd w:val="clear" w:color="auto" w:fill="auto"/>
          </w:tcPr>
          <w:p w14:paraId="6598D5DB" w14:textId="77777777" w:rsidR="001476D4" w:rsidRPr="00E76546" w:rsidRDefault="001476D4" w:rsidP="001476D4">
            <w:pPr>
              <w:tabs>
                <w:tab w:val="left" w:pos="270"/>
              </w:tabs>
              <w:ind w:left="270" w:hanging="270"/>
              <w:rPr>
                <w:b/>
                <w:i/>
                <w:sz w:val="18"/>
                <w:szCs w:val="18"/>
                <w:lang w:val="en-GB"/>
              </w:rPr>
            </w:pPr>
            <w:r w:rsidRPr="00E76546">
              <w:rPr>
                <w:b/>
                <w:i/>
                <w:sz w:val="18"/>
                <w:szCs w:val="18"/>
                <w:lang w:val="en-GB"/>
              </w:rPr>
              <w:t>3.</w:t>
            </w:r>
            <w:r w:rsidRPr="00E76546">
              <w:rPr>
                <w:b/>
                <w:i/>
                <w:sz w:val="18"/>
                <w:szCs w:val="18"/>
                <w:lang w:val="en-GB"/>
              </w:rPr>
              <w:tab/>
              <w:t>Community Health, Safety and Working Conditions</w:t>
            </w:r>
          </w:p>
        </w:tc>
        <w:tc>
          <w:tcPr>
            <w:tcW w:w="540" w:type="dxa"/>
            <w:gridSpan w:val="2"/>
            <w:vAlign w:val="center"/>
          </w:tcPr>
          <w:p w14:paraId="33511ED5" w14:textId="3E7772C1" w:rsidR="001476D4" w:rsidRPr="00E76546" w:rsidRDefault="001476D4" w:rsidP="001476D4">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4A1896E9" w14:textId="4288D1CA" w:rsidR="001476D4" w:rsidRPr="00E76546" w:rsidRDefault="001476D4" w:rsidP="001476D4">
            <w:pPr>
              <w:tabs>
                <w:tab w:val="left" w:pos="360"/>
              </w:tabs>
              <w:rPr>
                <w:sz w:val="18"/>
                <w:szCs w:val="18"/>
                <w:lang w:val="en-GB"/>
              </w:rPr>
            </w:pPr>
          </w:p>
        </w:tc>
      </w:tr>
      <w:tr w:rsidR="00361A89" w:rsidRPr="00E76546" w14:paraId="3C79D6DB" w14:textId="77777777" w:rsidTr="002A2BCE">
        <w:tc>
          <w:tcPr>
            <w:tcW w:w="3510" w:type="dxa"/>
            <w:vMerge/>
            <w:shd w:val="clear" w:color="auto" w:fill="FFFFFF" w:themeFill="background1"/>
          </w:tcPr>
          <w:p w14:paraId="53D93B79"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4FCB6CBE"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4.</w:t>
            </w:r>
            <w:r w:rsidRPr="00E76546">
              <w:rPr>
                <w:b/>
                <w:i/>
                <w:sz w:val="18"/>
                <w:szCs w:val="18"/>
                <w:lang w:val="en-GB"/>
              </w:rPr>
              <w:tab/>
              <w:t>Cultural Heritage</w:t>
            </w:r>
          </w:p>
        </w:tc>
        <w:tc>
          <w:tcPr>
            <w:tcW w:w="540" w:type="dxa"/>
            <w:gridSpan w:val="2"/>
            <w:vAlign w:val="center"/>
          </w:tcPr>
          <w:p w14:paraId="4A17A26B" w14:textId="77777777"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07BEC435" w14:textId="77777777" w:rsidR="00361A89" w:rsidRPr="00E76546" w:rsidRDefault="00361A89" w:rsidP="00361A89">
            <w:pPr>
              <w:tabs>
                <w:tab w:val="left" w:pos="360"/>
              </w:tabs>
              <w:rPr>
                <w:sz w:val="18"/>
                <w:szCs w:val="18"/>
                <w:lang w:val="en-GB"/>
              </w:rPr>
            </w:pPr>
          </w:p>
        </w:tc>
      </w:tr>
      <w:tr w:rsidR="00361A89" w:rsidRPr="00E76546" w14:paraId="0D706578" w14:textId="77777777" w:rsidTr="002A2BCE">
        <w:tc>
          <w:tcPr>
            <w:tcW w:w="3510" w:type="dxa"/>
            <w:vMerge/>
            <w:shd w:val="clear" w:color="auto" w:fill="FFFFFF" w:themeFill="background1"/>
          </w:tcPr>
          <w:p w14:paraId="293472D7" w14:textId="77777777" w:rsidR="00361A89" w:rsidRPr="00E76546" w:rsidRDefault="00361A89" w:rsidP="00361A89">
            <w:pPr>
              <w:tabs>
                <w:tab w:val="left" w:pos="270"/>
              </w:tabs>
              <w:ind w:left="270" w:hanging="270"/>
              <w:rPr>
                <w:sz w:val="18"/>
                <w:szCs w:val="18"/>
                <w:lang w:val="en-GB"/>
              </w:rPr>
            </w:pPr>
          </w:p>
        </w:tc>
        <w:tc>
          <w:tcPr>
            <w:tcW w:w="4343" w:type="dxa"/>
            <w:gridSpan w:val="3"/>
            <w:shd w:val="clear" w:color="auto" w:fill="auto"/>
          </w:tcPr>
          <w:p w14:paraId="5C266F6E" w14:textId="77777777" w:rsidR="00361A89" w:rsidRPr="00E76546" w:rsidRDefault="00361A89" w:rsidP="00361A89">
            <w:pPr>
              <w:tabs>
                <w:tab w:val="left" w:pos="270"/>
              </w:tabs>
              <w:ind w:left="270" w:hanging="270"/>
              <w:rPr>
                <w:b/>
                <w:i/>
                <w:sz w:val="18"/>
                <w:szCs w:val="18"/>
                <w:lang w:val="en-GB"/>
              </w:rPr>
            </w:pPr>
            <w:r w:rsidRPr="00E76546">
              <w:rPr>
                <w:b/>
                <w:i/>
                <w:sz w:val="18"/>
                <w:szCs w:val="18"/>
                <w:lang w:val="en-GB"/>
              </w:rPr>
              <w:t>5.</w:t>
            </w:r>
            <w:r w:rsidRPr="00E76546">
              <w:rPr>
                <w:b/>
                <w:i/>
                <w:sz w:val="18"/>
                <w:szCs w:val="18"/>
                <w:lang w:val="en-GB"/>
              </w:rPr>
              <w:tab/>
              <w:t>Displacement and Resettlement</w:t>
            </w:r>
          </w:p>
        </w:tc>
        <w:tc>
          <w:tcPr>
            <w:tcW w:w="540" w:type="dxa"/>
            <w:gridSpan w:val="2"/>
            <w:vAlign w:val="center"/>
          </w:tcPr>
          <w:p w14:paraId="498DBA2F" w14:textId="77777777" w:rsidR="00361A89" w:rsidRPr="00E76546" w:rsidRDefault="00361A89" w:rsidP="00361A89">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5D2C7424" w14:textId="77777777" w:rsidR="00361A89" w:rsidRPr="00E76546" w:rsidRDefault="00361A89" w:rsidP="00361A89">
            <w:pPr>
              <w:tabs>
                <w:tab w:val="left" w:pos="360"/>
              </w:tabs>
              <w:rPr>
                <w:sz w:val="18"/>
                <w:szCs w:val="18"/>
                <w:lang w:val="en-GB"/>
              </w:rPr>
            </w:pPr>
          </w:p>
        </w:tc>
      </w:tr>
      <w:tr w:rsidR="001476D4" w:rsidRPr="00E76546" w14:paraId="5B5AFF62" w14:textId="77777777" w:rsidTr="001476D4">
        <w:tc>
          <w:tcPr>
            <w:tcW w:w="3510" w:type="dxa"/>
            <w:vMerge/>
            <w:shd w:val="clear" w:color="auto" w:fill="FFFFFF" w:themeFill="background1"/>
          </w:tcPr>
          <w:p w14:paraId="2BF15EA6" w14:textId="77777777" w:rsidR="001476D4" w:rsidRPr="00E76546" w:rsidRDefault="001476D4" w:rsidP="001476D4">
            <w:pPr>
              <w:tabs>
                <w:tab w:val="left" w:pos="270"/>
              </w:tabs>
              <w:ind w:left="270" w:hanging="270"/>
              <w:rPr>
                <w:sz w:val="18"/>
                <w:szCs w:val="18"/>
                <w:lang w:val="en-GB"/>
              </w:rPr>
            </w:pPr>
          </w:p>
        </w:tc>
        <w:tc>
          <w:tcPr>
            <w:tcW w:w="4343" w:type="dxa"/>
            <w:gridSpan w:val="3"/>
            <w:shd w:val="clear" w:color="auto" w:fill="auto"/>
          </w:tcPr>
          <w:p w14:paraId="65C8C6AB" w14:textId="77777777" w:rsidR="001476D4" w:rsidRPr="00E76546" w:rsidRDefault="001476D4" w:rsidP="001476D4">
            <w:pPr>
              <w:tabs>
                <w:tab w:val="left" w:pos="270"/>
              </w:tabs>
              <w:ind w:left="270" w:hanging="270"/>
              <w:rPr>
                <w:b/>
                <w:i/>
                <w:sz w:val="18"/>
                <w:szCs w:val="18"/>
                <w:lang w:val="en-GB"/>
              </w:rPr>
            </w:pPr>
            <w:r w:rsidRPr="00E76546">
              <w:rPr>
                <w:b/>
                <w:i/>
                <w:sz w:val="18"/>
                <w:szCs w:val="18"/>
                <w:lang w:val="en-GB"/>
              </w:rPr>
              <w:t>6.</w:t>
            </w:r>
            <w:r w:rsidRPr="00E76546">
              <w:rPr>
                <w:b/>
                <w:i/>
                <w:sz w:val="18"/>
                <w:szCs w:val="18"/>
                <w:lang w:val="en-GB"/>
              </w:rPr>
              <w:tab/>
              <w:t>Indigenous Peoples</w:t>
            </w:r>
          </w:p>
        </w:tc>
        <w:tc>
          <w:tcPr>
            <w:tcW w:w="540" w:type="dxa"/>
            <w:gridSpan w:val="2"/>
            <w:shd w:val="clear" w:color="auto" w:fill="000000" w:themeFill="text1"/>
            <w:vAlign w:val="center"/>
          </w:tcPr>
          <w:p w14:paraId="627A6915" w14:textId="13731F6A" w:rsidR="001476D4" w:rsidRPr="00E76546" w:rsidRDefault="001476D4" w:rsidP="001476D4">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0D1E381A" w14:textId="07DBC8F1" w:rsidR="001476D4" w:rsidRPr="00E76546" w:rsidRDefault="00E62BCD" w:rsidP="001476D4">
            <w:pPr>
              <w:tabs>
                <w:tab w:val="left" w:pos="360"/>
              </w:tabs>
              <w:rPr>
                <w:sz w:val="18"/>
                <w:szCs w:val="18"/>
                <w:lang w:val="en-GB"/>
              </w:rPr>
            </w:pPr>
            <w:r w:rsidRPr="00E76546">
              <w:rPr>
                <w:sz w:val="18"/>
                <w:szCs w:val="18"/>
                <w:lang w:val="en-GB"/>
              </w:rPr>
              <w:t>Implement the stakeholder engagement plan and the indigenous peoples plan. Carefully address the requirements of mandatory prior consultation in Colombia.</w:t>
            </w:r>
          </w:p>
        </w:tc>
      </w:tr>
      <w:tr w:rsidR="001476D4" w:rsidRPr="00E76546" w14:paraId="7AFAC06E" w14:textId="77777777" w:rsidTr="002A2BCE">
        <w:tc>
          <w:tcPr>
            <w:tcW w:w="3510" w:type="dxa"/>
            <w:vMerge/>
            <w:shd w:val="clear" w:color="auto" w:fill="FFFFFF" w:themeFill="background1"/>
          </w:tcPr>
          <w:p w14:paraId="4D042672" w14:textId="77777777" w:rsidR="001476D4" w:rsidRPr="00E76546" w:rsidRDefault="001476D4" w:rsidP="001476D4">
            <w:pPr>
              <w:tabs>
                <w:tab w:val="left" w:pos="270"/>
              </w:tabs>
              <w:ind w:left="270" w:hanging="270"/>
              <w:rPr>
                <w:sz w:val="18"/>
                <w:szCs w:val="18"/>
                <w:lang w:val="en-GB"/>
              </w:rPr>
            </w:pPr>
          </w:p>
        </w:tc>
        <w:tc>
          <w:tcPr>
            <w:tcW w:w="4343" w:type="dxa"/>
            <w:gridSpan w:val="3"/>
            <w:shd w:val="clear" w:color="auto" w:fill="auto"/>
          </w:tcPr>
          <w:p w14:paraId="3343C712" w14:textId="77777777" w:rsidR="001476D4" w:rsidRPr="00E76546" w:rsidRDefault="001476D4" w:rsidP="001476D4">
            <w:pPr>
              <w:tabs>
                <w:tab w:val="left" w:pos="270"/>
              </w:tabs>
              <w:ind w:left="270" w:hanging="270"/>
              <w:rPr>
                <w:b/>
                <w:i/>
                <w:sz w:val="18"/>
                <w:szCs w:val="18"/>
                <w:lang w:val="en-GB"/>
              </w:rPr>
            </w:pPr>
            <w:r w:rsidRPr="00E76546">
              <w:rPr>
                <w:b/>
                <w:i/>
                <w:sz w:val="18"/>
                <w:szCs w:val="18"/>
                <w:lang w:val="en-GB"/>
              </w:rPr>
              <w:t>7.</w:t>
            </w:r>
            <w:r w:rsidRPr="00E76546">
              <w:rPr>
                <w:b/>
                <w:i/>
                <w:sz w:val="18"/>
                <w:szCs w:val="18"/>
                <w:lang w:val="en-GB"/>
              </w:rPr>
              <w:tab/>
              <w:t>Pollution Prevention and Resource Efficiency</w:t>
            </w:r>
          </w:p>
        </w:tc>
        <w:tc>
          <w:tcPr>
            <w:tcW w:w="540" w:type="dxa"/>
            <w:gridSpan w:val="2"/>
            <w:vAlign w:val="center"/>
          </w:tcPr>
          <w:p w14:paraId="4A38C758" w14:textId="2BCE1174" w:rsidR="001476D4" w:rsidRPr="00E76546" w:rsidRDefault="001476D4" w:rsidP="001476D4">
            <w:pPr>
              <w:tabs>
                <w:tab w:val="left" w:pos="360"/>
              </w:tabs>
              <w:rPr>
                <w:sz w:val="18"/>
                <w:szCs w:val="18"/>
                <w:lang w:val="en-GB"/>
              </w:rPr>
            </w:pPr>
            <w:r w:rsidRPr="00E76546">
              <w:rPr>
                <w:rFonts w:ascii="Segoe UI Symbol" w:hAnsi="Segoe UI Symbol" w:cs="Segoe UI Symbol"/>
                <w:b/>
                <w:szCs w:val="20"/>
                <w:lang w:val="en-GB"/>
              </w:rPr>
              <w:t>☐</w:t>
            </w:r>
          </w:p>
        </w:tc>
        <w:tc>
          <w:tcPr>
            <w:tcW w:w="4747" w:type="dxa"/>
          </w:tcPr>
          <w:p w14:paraId="7F445195" w14:textId="1B806084" w:rsidR="001476D4" w:rsidRPr="00E76546" w:rsidRDefault="001476D4" w:rsidP="001476D4">
            <w:pPr>
              <w:tabs>
                <w:tab w:val="left" w:pos="360"/>
              </w:tabs>
              <w:rPr>
                <w:sz w:val="18"/>
                <w:szCs w:val="18"/>
                <w:lang w:val="en-GB"/>
              </w:rPr>
            </w:pPr>
          </w:p>
        </w:tc>
      </w:tr>
    </w:tbl>
    <w:p w14:paraId="00B52D2F" w14:textId="77777777" w:rsidR="002419FE" w:rsidRPr="00E76546" w:rsidRDefault="002419FE" w:rsidP="00DD330A">
      <w:pPr>
        <w:tabs>
          <w:tab w:val="left" w:pos="360"/>
        </w:tabs>
        <w:rPr>
          <w:b/>
          <w:i/>
          <w:sz w:val="18"/>
          <w:szCs w:val="18"/>
          <w:lang w:val="en-GB"/>
        </w:rPr>
      </w:pPr>
    </w:p>
    <w:p w14:paraId="419302DF" w14:textId="77777777" w:rsidR="00DD330A" w:rsidRPr="00E76546" w:rsidRDefault="00DD330A" w:rsidP="00DD330A">
      <w:pPr>
        <w:tabs>
          <w:tab w:val="left" w:pos="360"/>
        </w:tabs>
        <w:rPr>
          <w:sz w:val="18"/>
          <w:szCs w:val="18"/>
          <w:lang w:val="en-GB"/>
        </w:rPr>
      </w:pPr>
    </w:p>
    <w:p w14:paraId="3FE1F197" w14:textId="19FE502D" w:rsidR="00FD5DDC" w:rsidRPr="00E76546" w:rsidRDefault="00FD5DDC">
      <w:pPr>
        <w:rPr>
          <w:sz w:val="18"/>
          <w:szCs w:val="18"/>
          <w:lang w:val="en-GB"/>
        </w:rPr>
      </w:pPr>
      <w:r w:rsidRPr="00E76546">
        <w:rPr>
          <w:sz w:val="18"/>
          <w:szCs w:val="18"/>
          <w:lang w:val="en-GB"/>
        </w:rPr>
        <w:br w:type="page"/>
      </w:r>
    </w:p>
    <w:p w14:paraId="59FE0538" w14:textId="77777777" w:rsidR="00DD330A" w:rsidRPr="00E76546" w:rsidRDefault="00DD330A" w:rsidP="00D21753">
      <w:pPr>
        <w:spacing w:before="200"/>
        <w:ind w:left="360"/>
        <w:rPr>
          <w:b/>
          <w:color w:val="4F81BD" w:themeColor="accent1"/>
          <w:sz w:val="24"/>
          <w:lang w:val="en-GB"/>
        </w:rPr>
      </w:pPr>
      <w:r w:rsidRPr="00E76546">
        <w:rPr>
          <w:b/>
          <w:color w:val="4F81BD" w:themeColor="accent1"/>
          <w:sz w:val="24"/>
          <w:lang w:val="en-GB"/>
        </w:rPr>
        <w:t xml:space="preserve">Final Sign Off </w:t>
      </w:r>
    </w:p>
    <w:p w14:paraId="0AB15B3E" w14:textId="77777777" w:rsidR="00DD330A" w:rsidRPr="00E76546" w:rsidRDefault="00DD330A" w:rsidP="00DD330A">
      <w:pPr>
        <w:tabs>
          <w:tab w:val="left" w:pos="360"/>
          <w:tab w:val="left" w:pos="4320"/>
        </w:tabs>
        <w:rPr>
          <w:sz w:val="18"/>
          <w:szCs w:val="18"/>
          <w:lang w:val="en-GB"/>
        </w:rPr>
      </w:pPr>
    </w:p>
    <w:tbl>
      <w:tblPr>
        <w:tblStyle w:val="TableGrid"/>
        <w:tblW w:w="0" w:type="auto"/>
        <w:tblLook w:val="04A0" w:firstRow="1" w:lastRow="0" w:firstColumn="1" w:lastColumn="0" w:noHBand="0" w:noVBand="1"/>
      </w:tblPr>
      <w:tblGrid>
        <w:gridCol w:w="2875"/>
        <w:gridCol w:w="1350"/>
        <w:gridCol w:w="8725"/>
      </w:tblGrid>
      <w:tr w:rsidR="00F84586" w:rsidRPr="00E76546" w14:paraId="74E6B1CF" w14:textId="77777777" w:rsidTr="00C1348E">
        <w:tc>
          <w:tcPr>
            <w:tcW w:w="2875" w:type="dxa"/>
            <w:shd w:val="clear" w:color="auto" w:fill="C6D9F1" w:themeFill="text2" w:themeFillTint="33"/>
          </w:tcPr>
          <w:p w14:paraId="51061B63" w14:textId="77777777" w:rsidR="00F84586" w:rsidRPr="00E76546" w:rsidRDefault="00F84586" w:rsidP="00DD330A">
            <w:pPr>
              <w:tabs>
                <w:tab w:val="left" w:pos="360"/>
                <w:tab w:val="left" w:pos="4320"/>
              </w:tabs>
              <w:rPr>
                <w:b/>
                <w:i/>
                <w:sz w:val="18"/>
                <w:szCs w:val="18"/>
                <w:lang w:val="en-GB"/>
              </w:rPr>
            </w:pPr>
            <w:r w:rsidRPr="00E76546">
              <w:rPr>
                <w:b/>
                <w:i/>
                <w:sz w:val="18"/>
                <w:szCs w:val="18"/>
                <w:lang w:val="en-GB"/>
              </w:rPr>
              <w:t>Signature</w:t>
            </w:r>
          </w:p>
        </w:tc>
        <w:tc>
          <w:tcPr>
            <w:tcW w:w="1350" w:type="dxa"/>
            <w:shd w:val="clear" w:color="auto" w:fill="C6D9F1" w:themeFill="text2" w:themeFillTint="33"/>
          </w:tcPr>
          <w:p w14:paraId="72557D57" w14:textId="77777777" w:rsidR="00F84586" w:rsidRPr="00E76546" w:rsidRDefault="00F84586" w:rsidP="00DD330A">
            <w:pPr>
              <w:tabs>
                <w:tab w:val="left" w:pos="360"/>
                <w:tab w:val="left" w:pos="4320"/>
              </w:tabs>
              <w:rPr>
                <w:b/>
                <w:i/>
                <w:sz w:val="18"/>
                <w:szCs w:val="18"/>
                <w:lang w:val="en-GB"/>
              </w:rPr>
            </w:pPr>
            <w:r w:rsidRPr="00E76546">
              <w:rPr>
                <w:b/>
                <w:i/>
                <w:sz w:val="18"/>
                <w:szCs w:val="18"/>
                <w:lang w:val="en-GB"/>
              </w:rPr>
              <w:t>Date</w:t>
            </w:r>
          </w:p>
        </w:tc>
        <w:tc>
          <w:tcPr>
            <w:tcW w:w="8725" w:type="dxa"/>
            <w:shd w:val="clear" w:color="auto" w:fill="C6D9F1" w:themeFill="text2" w:themeFillTint="33"/>
          </w:tcPr>
          <w:p w14:paraId="54B668FE" w14:textId="77777777" w:rsidR="00F84586" w:rsidRPr="00E76546" w:rsidRDefault="00F84586" w:rsidP="00DD330A">
            <w:pPr>
              <w:tabs>
                <w:tab w:val="left" w:pos="360"/>
                <w:tab w:val="left" w:pos="4320"/>
              </w:tabs>
              <w:rPr>
                <w:b/>
                <w:i/>
                <w:sz w:val="18"/>
                <w:szCs w:val="18"/>
                <w:lang w:val="en-GB"/>
              </w:rPr>
            </w:pPr>
            <w:r w:rsidRPr="00E76546">
              <w:rPr>
                <w:b/>
                <w:i/>
                <w:sz w:val="18"/>
                <w:szCs w:val="18"/>
                <w:lang w:val="en-GB"/>
              </w:rPr>
              <w:t>Description</w:t>
            </w:r>
          </w:p>
        </w:tc>
      </w:tr>
      <w:tr w:rsidR="00F84586" w:rsidRPr="00E76546" w14:paraId="2E7ED9AE" w14:textId="77777777" w:rsidTr="00C1348E">
        <w:trPr>
          <w:trHeight w:val="629"/>
        </w:trPr>
        <w:tc>
          <w:tcPr>
            <w:tcW w:w="2875" w:type="dxa"/>
          </w:tcPr>
          <w:p w14:paraId="514054B9" w14:textId="77777777" w:rsidR="00F84586" w:rsidRPr="00E76546" w:rsidRDefault="00F84586" w:rsidP="00DD330A">
            <w:pPr>
              <w:tabs>
                <w:tab w:val="left" w:pos="360"/>
                <w:tab w:val="left" w:pos="4320"/>
              </w:tabs>
              <w:rPr>
                <w:szCs w:val="20"/>
                <w:lang w:val="en-GB"/>
              </w:rPr>
            </w:pPr>
            <w:r w:rsidRPr="00E76546">
              <w:rPr>
                <w:szCs w:val="20"/>
                <w:lang w:val="en-GB"/>
              </w:rPr>
              <w:t>QA Assessor</w:t>
            </w:r>
          </w:p>
        </w:tc>
        <w:tc>
          <w:tcPr>
            <w:tcW w:w="1350" w:type="dxa"/>
          </w:tcPr>
          <w:p w14:paraId="2BFF273B" w14:textId="77777777" w:rsidR="00F84586" w:rsidRPr="00E76546" w:rsidRDefault="00F84586" w:rsidP="00DD330A">
            <w:pPr>
              <w:tabs>
                <w:tab w:val="left" w:pos="360"/>
                <w:tab w:val="left" w:pos="4320"/>
              </w:tabs>
              <w:rPr>
                <w:szCs w:val="20"/>
                <w:lang w:val="en-GB"/>
              </w:rPr>
            </w:pPr>
          </w:p>
        </w:tc>
        <w:tc>
          <w:tcPr>
            <w:tcW w:w="8725" w:type="dxa"/>
          </w:tcPr>
          <w:p w14:paraId="7690DD18" w14:textId="77777777" w:rsidR="00F84586" w:rsidRPr="00E76546" w:rsidRDefault="00F84586" w:rsidP="00BD03F6">
            <w:pPr>
              <w:pStyle w:val="SESPbodynumbered"/>
              <w:numPr>
                <w:ilvl w:val="0"/>
                <w:numId w:val="0"/>
              </w:numPr>
              <w:tabs>
                <w:tab w:val="clear" w:pos="360"/>
                <w:tab w:val="left" w:pos="720"/>
              </w:tabs>
              <w:spacing w:before="0" w:after="0"/>
              <w:rPr>
                <w:lang w:val="en-GB"/>
              </w:rPr>
            </w:pPr>
            <w:r w:rsidRPr="00E76546">
              <w:rPr>
                <w:lang w:val="en-GB"/>
              </w:rPr>
              <w:t>UNDP staff member responsible for the Project, typically a UNDP Programme Officer. Final signature confirms they have “checked” to ensure that the SESP is adequately conducted.</w:t>
            </w:r>
          </w:p>
        </w:tc>
      </w:tr>
      <w:tr w:rsidR="00F84586" w:rsidRPr="00E76546" w14:paraId="208079FC" w14:textId="77777777" w:rsidTr="00C1348E">
        <w:tc>
          <w:tcPr>
            <w:tcW w:w="2875" w:type="dxa"/>
          </w:tcPr>
          <w:p w14:paraId="5371BAB5" w14:textId="77777777" w:rsidR="00F84586" w:rsidRPr="00E76546" w:rsidRDefault="00F84586" w:rsidP="00DD330A">
            <w:pPr>
              <w:tabs>
                <w:tab w:val="left" w:pos="360"/>
                <w:tab w:val="left" w:pos="4320"/>
              </w:tabs>
              <w:rPr>
                <w:szCs w:val="20"/>
                <w:lang w:val="en-GB"/>
              </w:rPr>
            </w:pPr>
            <w:r w:rsidRPr="00E76546">
              <w:rPr>
                <w:szCs w:val="20"/>
                <w:lang w:val="en-GB"/>
              </w:rPr>
              <w:t>QA Approver</w:t>
            </w:r>
          </w:p>
        </w:tc>
        <w:tc>
          <w:tcPr>
            <w:tcW w:w="1350" w:type="dxa"/>
          </w:tcPr>
          <w:p w14:paraId="4D148B11" w14:textId="77777777" w:rsidR="00F84586" w:rsidRPr="00E76546" w:rsidRDefault="00F84586" w:rsidP="00DD330A">
            <w:pPr>
              <w:tabs>
                <w:tab w:val="left" w:pos="360"/>
                <w:tab w:val="left" w:pos="4320"/>
              </w:tabs>
              <w:rPr>
                <w:szCs w:val="20"/>
                <w:lang w:val="en-GB"/>
              </w:rPr>
            </w:pPr>
          </w:p>
        </w:tc>
        <w:tc>
          <w:tcPr>
            <w:tcW w:w="8725" w:type="dxa"/>
          </w:tcPr>
          <w:p w14:paraId="2827F8CC" w14:textId="77777777" w:rsidR="00F84586" w:rsidRPr="00E76546" w:rsidRDefault="00BD03F6" w:rsidP="00BD03F6">
            <w:pPr>
              <w:tabs>
                <w:tab w:val="left" w:pos="360"/>
                <w:tab w:val="left" w:pos="4320"/>
              </w:tabs>
              <w:rPr>
                <w:szCs w:val="20"/>
                <w:lang w:val="en-GB"/>
              </w:rPr>
            </w:pPr>
            <w:r w:rsidRPr="00E76546">
              <w:rPr>
                <w:szCs w:val="20"/>
                <w:lang w:val="en-GB"/>
              </w:rPr>
              <w:t>UNDP senior manager, typically the UNDP Deputy Country Director (DCD), Country Director (CD)</w:t>
            </w:r>
            <w:r w:rsidRPr="00E76546">
              <w:rPr>
                <w:b/>
                <w:szCs w:val="20"/>
                <w:lang w:val="en-GB"/>
              </w:rPr>
              <w:t xml:space="preserve">, </w:t>
            </w:r>
            <w:r w:rsidRPr="00E76546">
              <w:rPr>
                <w:szCs w:val="20"/>
                <w:lang w:val="en-GB"/>
              </w:rPr>
              <w:t>Deputy Resident Representative (DRR), or Resident Representative (RR). The QA Approver cannot also be the QA Assessor. Final signature confirms they have “cleared” the SESP prior to submittal to the PAC.</w:t>
            </w:r>
          </w:p>
        </w:tc>
      </w:tr>
      <w:tr w:rsidR="00F84586" w:rsidRPr="00E76546" w14:paraId="2CA6E902" w14:textId="77777777" w:rsidTr="00C1348E">
        <w:tc>
          <w:tcPr>
            <w:tcW w:w="2875" w:type="dxa"/>
          </w:tcPr>
          <w:p w14:paraId="7BD48425" w14:textId="77777777" w:rsidR="00F84586" w:rsidRPr="00E76546" w:rsidRDefault="00F84586" w:rsidP="00DD330A">
            <w:pPr>
              <w:tabs>
                <w:tab w:val="left" w:pos="360"/>
                <w:tab w:val="left" w:pos="4320"/>
              </w:tabs>
              <w:rPr>
                <w:szCs w:val="20"/>
                <w:lang w:val="en-GB"/>
              </w:rPr>
            </w:pPr>
            <w:r w:rsidRPr="00E76546">
              <w:rPr>
                <w:szCs w:val="20"/>
                <w:lang w:val="en-GB"/>
              </w:rPr>
              <w:t>PAC Chair</w:t>
            </w:r>
          </w:p>
        </w:tc>
        <w:tc>
          <w:tcPr>
            <w:tcW w:w="1350" w:type="dxa"/>
          </w:tcPr>
          <w:p w14:paraId="22DE8A36" w14:textId="77777777" w:rsidR="00F84586" w:rsidRPr="00E76546" w:rsidRDefault="00F84586" w:rsidP="00DD330A">
            <w:pPr>
              <w:tabs>
                <w:tab w:val="left" w:pos="360"/>
                <w:tab w:val="left" w:pos="4320"/>
              </w:tabs>
              <w:rPr>
                <w:szCs w:val="20"/>
                <w:lang w:val="en-GB"/>
              </w:rPr>
            </w:pPr>
          </w:p>
        </w:tc>
        <w:tc>
          <w:tcPr>
            <w:tcW w:w="8725" w:type="dxa"/>
          </w:tcPr>
          <w:p w14:paraId="4E68FC61" w14:textId="02905FE3" w:rsidR="00F84586" w:rsidRPr="00E76546" w:rsidRDefault="00BD03F6" w:rsidP="00BD03F6">
            <w:pPr>
              <w:tabs>
                <w:tab w:val="left" w:pos="360"/>
                <w:tab w:val="left" w:pos="4320"/>
              </w:tabs>
              <w:rPr>
                <w:szCs w:val="20"/>
                <w:lang w:val="en-GB"/>
              </w:rPr>
            </w:pPr>
            <w:r w:rsidRPr="00E76546">
              <w:rPr>
                <w:szCs w:val="20"/>
                <w:lang w:val="en-GB"/>
              </w:rPr>
              <w:t xml:space="preserve">UNDP chair of the PAC.  In some </w:t>
            </w:r>
            <w:r w:rsidR="005D00DE" w:rsidRPr="00E76546">
              <w:rPr>
                <w:szCs w:val="20"/>
                <w:lang w:val="en-GB"/>
              </w:rPr>
              <w:t>cases,</w:t>
            </w:r>
            <w:r w:rsidRPr="00E76546">
              <w:rPr>
                <w:szCs w:val="20"/>
                <w:lang w:val="en-GB"/>
              </w:rPr>
              <w:t xml:space="preserve"> PAC Chair may also be the QA Approver. Final signature confirms that the SESP was considered as part of the project appraisal and considered in recommendations of the PAC. </w:t>
            </w:r>
          </w:p>
        </w:tc>
      </w:tr>
    </w:tbl>
    <w:p w14:paraId="1A45CE6A" w14:textId="77777777" w:rsidR="00ED54B8" w:rsidRPr="00E76546" w:rsidRDefault="00ED54B8" w:rsidP="003947BC">
      <w:pPr>
        <w:rPr>
          <w:lang w:val="en-GB"/>
        </w:rPr>
        <w:sectPr w:rsidR="00ED54B8" w:rsidRPr="00E76546" w:rsidSect="00DD330A">
          <w:footerReference w:type="default" r:id="rId14"/>
          <w:footerReference w:type="first" r:id="rId15"/>
          <w:pgSz w:w="15840" w:h="12240" w:orient="landscape"/>
          <w:pgMar w:top="1440" w:right="1440" w:bottom="1440" w:left="1440" w:header="720" w:footer="720" w:gutter="0"/>
          <w:cols w:space="720"/>
          <w:titlePg/>
          <w:docGrid w:linePitch="360"/>
        </w:sectPr>
      </w:pPr>
    </w:p>
    <w:p w14:paraId="030C8670" w14:textId="77777777" w:rsidR="008C4F51" w:rsidRPr="00E76546" w:rsidRDefault="00C859B5" w:rsidP="007E7A07">
      <w:pPr>
        <w:pStyle w:val="Heading3"/>
        <w:rPr>
          <w:lang w:val="en-GB"/>
        </w:rPr>
      </w:pPr>
      <w:bookmarkStart w:id="6" w:name="_Toc404528202"/>
      <w:r w:rsidRPr="00E76546">
        <w:rPr>
          <w:lang w:val="en-GB"/>
        </w:rPr>
        <w:t xml:space="preserve">SESP </w:t>
      </w:r>
      <w:r w:rsidR="00490422" w:rsidRPr="00E76546">
        <w:rPr>
          <w:lang w:val="en-GB"/>
        </w:rPr>
        <w:t xml:space="preserve">Attachment 1. </w:t>
      </w:r>
      <w:r w:rsidR="008053C7" w:rsidRPr="00E76546">
        <w:rPr>
          <w:lang w:val="en-GB"/>
        </w:rPr>
        <w:t xml:space="preserve">Social and Environmental </w:t>
      </w:r>
      <w:r w:rsidR="00035F4F" w:rsidRPr="00E76546">
        <w:rPr>
          <w:lang w:val="en-GB"/>
        </w:rPr>
        <w:t>Risk Screening Checklist</w:t>
      </w:r>
      <w:bookmarkEnd w:id="6"/>
    </w:p>
    <w:p w14:paraId="128E2692" w14:textId="77777777" w:rsidR="00C96C3D" w:rsidRPr="00E76546" w:rsidRDefault="00C96C3D" w:rsidP="000E4A7F">
      <w:pPr>
        <w:rPr>
          <w:lang w:val="en-GB"/>
        </w:rPr>
      </w:pPr>
    </w:p>
    <w:p w14:paraId="726A6523" w14:textId="77777777" w:rsidR="000E4A7F" w:rsidRPr="00E76546" w:rsidRDefault="000E4A7F" w:rsidP="000E4A7F">
      <w:pPr>
        <w:rPr>
          <w:sz w:val="22"/>
          <w:szCs w:val="22"/>
          <w:lang w:val="en-GB"/>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E76546" w14:paraId="43E43BC9" w14:textId="77777777" w:rsidTr="00E603E0">
        <w:tc>
          <w:tcPr>
            <w:tcW w:w="8635" w:type="dxa"/>
            <w:tcBorders>
              <w:bottom w:val="single" w:sz="4" w:space="0" w:color="auto"/>
            </w:tcBorders>
            <w:shd w:val="clear" w:color="auto" w:fill="8DB3E2" w:themeFill="text2" w:themeFillTint="66"/>
          </w:tcPr>
          <w:p w14:paraId="76B6E619" w14:textId="77777777" w:rsidR="00F07AAC" w:rsidRPr="00E76546" w:rsidRDefault="00035F4F" w:rsidP="0032403F">
            <w:pPr>
              <w:tabs>
                <w:tab w:val="left" w:pos="810"/>
              </w:tabs>
              <w:rPr>
                <w:rFonts w:eastAsia="Times New Roman"/>
                <w:sz w:val="22"/>
                <w:szCs w:val="22"/>
                <w:u w:val="single"/>
                <w:lang w:val="en-GB"/>
              </w:rPr>
            </w:pPr>
            <w:r w:rsidRPr="00E76546">
              <w:rPr>
                <w:b/>
                <w:sz w:val="22"/>
                <w:szCs w:val="22"/>
                <w:lang w:val="en-GB"/>
              </w:rPr>
              <w:t>Checklist</w:t>
            </w:r>
            <w:r w:rsidR="00F07AAC" w:rsidRPr="00E76546">
              <w:rPr>
                <w:b/>
                <w:sz w:val="22"/>
                <w:szCs w:val="22"/>
                <w:lang w:val="en-GB"/>
              </w:rPr>
              <w:t xml:space="preserve"> </w:t>
            </w:r>
            <w:r w:rsidR="00541226" w:rsidRPr="00E76546">
              <w:rPr>
                <w:b/>
                <w:sz w:val="22"/>
                <w:szCs w:val="22"/>
                <w:lang w:val="en-GB"/>
              </w:rPr>
              <w:t xml:space="preserve">Potential Social and Environmental </w:t>
            </w:r>
            <w:r w:rsidR="00541226" w:rsidRPr="00E76546">
              <w:rPr>
                <w:b/>
                <w:sz w:val="22"/>
                <w:szCs w:val="22"/>
                <w:u w:val="single"/>
                <w:lang w:val="en-GB"/>
              </w:rPr>
              <w:t>Risks</w:t>
            </w:r>
          </w:p>
        </w:tc>
        <w:tc>
          <w:tcPr>
            <w:tcW w:w="833" w:type="dxa"/>
            <w:tcBorders>
              <w:bottom w:val="single" w:sz="4" w:space="0" w:color="auto"/>
            </w:tcBorders>
            <w:shd w:val="clear" w:color="auto" w:fill="8DB3E2" w:themeFill="text2" w:themeFillTint="66"/>
          </w:tcPr>
          <w:p w14:paraId="61A64CFC" w14:textId="77777777" w:rsidR="00F07AAC" w:rsidRPr="00E76546" w:rsidRDefault="00F07AAC" w:rsidP="00584047">
            <w:pPr>
              <w:tabs>
                <w:tab w:val="left" w:pos="810"/>
              </w:tabs>
              <w:jc w:val="center"/>
              <w:rPr>
                <w:rFonts w:eastAsia="Times New Roman"/>
                <w:sz w:val="22"/>
                <w:szCs w:val="22"/>
                <w:lang w:val="en-GB"/>
              </w:rPr>
            </w:pPr>
          </w:p>
        </w:tc>
      </w:tr>
      <w:tr w:rsidR="00F07AAC" w:rsidRPr="00E76546" w14:paraId="652FA00F" w14:textId="77777777" w:rsidTr="00E603E0">
        <w:tc>
          <w:tcPr>
            <w:tcW w:w="8635" w:type="dxa"/>
            <w:tcBorders>
              <w:bottom w:val="single" w:sz="4" w:space="0" w:color="auto"/>
            </w:tcBorders>
            <w:shd w:val="clear" w:color="auto" w:fill="DBE5F1" w:themeFill="accent1" w:themeFillTint="33"/>
          </w:tcPr>
          <w:p w14:paraId="620E2986" w14:textId="77777777" w:rsidR="00F07AAC" w:rsidRPr="00E76546" w:rsidRDefault="00F07AAC" w:rsidP="008E105C">
            <w:pPr>
              <w:tabs>
                <w:tab w:val="left" w:pos="810"/>
              </w:tabs>
              <w:spacing w:before="120" w:after="120"/>
              <w:rPr>
                <w:b/>
                <w:sz w:val="18"/>
                <w:szCs w:val="18"/>
                <w:lang w:val="en-GB"/>
              </w:rPr>
            </w:pPr>
            <w:r w:rsidRPr="00E76546">
              <w:rPr>
                <w:b/>
                <w:sz w:val="18"/>
                <w:szCs w:val="18"/>
                <w:lang w:val="en-GB"/>
              </w:rPr>
              <w:t>Principles 1: Human Rights</w:t>
            </w:r>
          </w:p>
        </w:tc>
        <w:tc>
          <w:tcPr>
            <w:tcW w:w="833" w:type="dxa"/>
            <w:tcBorders>
              <w:bottom w:val="single" w:sz="4" w:space="0" w:color="auto"/>
            </w:tcBorders>
            <w:shd w:val="clear" w:color="auto" w:fill="DBE5F1" w:themeFill="accent1" w:themeFillTint="33"/>
          </w:tcPr>
          <w:p w14:paraId="545BEA12" w14:textId="77777777" w:rsidR="00F07AAC" w:rsidRPr="00E76546" w:rsidRDefault="002C0581" w:rsidP="00584047">
            <w:pPr>
              <w:tabs>
                <w:tab w:val="left" w:pos="810"/>
              </w:tabs>
              <w:jc w:val="center"/>
              <w:rPr>
                <w:b/>
                <w:sz w:val="18"/>
                <w:szCs w:val="18"/>
                <w:lang w:val="en-GB"/>
              </w:rPr>
            </w:pPr>
            <w:r w:rsidRPr="00E76546">
              <w:rPr>
                <w:rFonts w:eastAsia="Times New Roman"/>
                <w:b/>
                <w:sz w:val="16"/>
                <w:szCs w:val="16"/>
                <w:lang w:val="en-GB"/>
              </w:rPr>
              <w:t xml:space="preserve">Answer </w:t>
            </w:r>
            <w:r w:rsidRPr="00E76546">
              <w:rPr>
                <w:rFonts w:eastAsia="Times New Roman"/>
                <w:b/>
                <w:sz w:val="16"/>
                <w:szCs w:val="16"/>
                <w:lang w:val="en-GB"/>
              </w:rPr>
              <w:br/>
              <w:t>(Yes/No)</w:t>
            </w:r>
          </w:p>
        </w:tc>
      </w:tr>
      <w:tr w:rsidR="008F36AD" w:rsidRPr="00E76546" w14:paraId="67A3BB6C" w14:textId="77777777" w:rsidTr="00E603E0">
        <w:tc>
          <w:tcPr>
            <w:tcW w:w="8635" w:type="dxa"/>
            <w:tcBorders>
              <w:bottom w:val="single" w:sz="4" w:space="0" w:color="auto"/>
            </w:tcBorders>
            <w:shd w:val="clear" w:color="auto" w:fill="auto"/>
          </w:tcPr>
          <w:p w14:paraId="6F1C5263" w14:textId="77777777" w:rsidR="008F36AD" w:rsidRPr="00E76546" w:rsidRDefault="0076086F" w:rsidP="0069461E">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Pr="00E76546">
              <w:rPr>
                <w:rFonts w:eastAsia="Times New Roman"/>
                <w:sz w:val="18"/>
                <w:szCs w:val="18"/>
                <w:lang w:val="en-GB"/>
              </w:rPr>
              <w:tab/>
              <w:t xml:space="preserve">Could the Project lead to adverse impacts on </w:t>
            </w:r>
            <w:r w:rsidR="009166D0" w:rsidRPr="00E76546">
              <w:rPr>
                <w:rFonts w:eastAsia="Times New Roman"/>
                <w:sz w:val="18"/>
                <w:szCs w:val="18"/>
                <w:lang w:val="en-GB"/>
              </w:rPr>
              <w:t xml:space="preserve">enjoyment of </w:t>
            </w:r>
            <w:r w:rsidRPr="00E76546">
              <w:rPr>
                <w:rFonts w:eastAsia="Times New Roman"/>
                <w:sz w:val="18"/>
                <w:szCs w:val="18"/>
                <w:lang w:val="en-GB"/>
              </w:rPr>
              <w:t>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2C91923B" w14:textId="4F8E5380" w:rsidR="008F36AD"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6FF9345F" w14:textId="77777777" w:rsidTr="00E603E0">
        <w:tc>
          <w:tcPr>
            <w:tcW w:w="8635" w:type="dxa"/>
            <w:tcBorders>
              <w:bottom w:val="single" w:sz="4" w:space="0" w:color="auto"/>
            </w:tcBorders>
            <w:shd w:val="clear" w:color="auto" w:fill="auto"/>
          </w:tcPr>
          <w:p w14:paraId="0F59FDD9"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 xml:space="preserve">2. </w:t>
            </w:r>
            <w:r w:rsidRPr="00E76546">
              <w:rPr>
                <w:rFonts w:eastAsia="Times New Roman"/>
                <w:sz w:val="18"/>
                <w:szCs w:val="18"/>
                <w:lang w:val="en-GB"/>
              </w:rPr>
              <w:tab/>
              <w:t>Is there a likelihood that the Project would have inequitable or discriminatory adverse impacts on affected populations, particularly people living in poverty or marginalized or excluded individuals or groups?</w:t>
            </w:r>
            <w:r w:rsidRPr="00E76546">
              <w:rPr>
                <w:rStyle w:val="FootnoteReference"/>
                <w:rFonts w:eastAsia="Times New Roman"/>
                <w:szCs w:val="18"/>
                <w:lang w:val="en-GB"/>
              </w:rPr>
              <w:t xml:space="preserve"> </w:t>
            </w:r>
            <w:r w:rsidRPr="00E76546">
              <w:rPr>
                <w:rStyle w:val="FootnoteReference"/>
                <w:rFonts w:eastAsia="Times New Roman"/>
                <w:szCs w:val="18"/>
                <w:lang w:val="en-GB"/>
              </w:rPr>
              <w:footnoteReference w:id="3"/>
            </w:r>
            <w:r w:rsidRPr="00E76546">
              <w:rPr>
                <w:rFonts w:eastAsia="Times New Roman"/>
                <w:sz w:val="18"/>
                <w:szCs w:val="18"/>
                <w:lang w:val="en-GB"/>
              </w:rPr>
              <w:t xml:space="preserve"> </w:t>
            </w:r>
          </w:p>
        </w:tc>
        <w:tc>
          <w:tcPr>
            <w:tcW w:w="833" w:type="dxa"/>
            <w:tcBorders>
              <w:bottom w:val="single" w:sz="4" w:space="0" w:color="auto"/>
            </w:tcBorders>
            <w:shd w:val="clear" w:color="auto" w:fill="auto"/>
          </w:tcPr>
          <w:p w14:paraId="0A6C189F" w14:textId="560AECE2"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5C839242" w14:textId="77777777" w:rsidTr="00E603E0">
        <w:tc>
          <w:tcPr>
            <w:tcW w:w="8635" w:type="dxa"/>
            <w:tcBorders>
              <w:bottom w:val="single" w:sz="4" w:space="0" w:color="auto"/>
            </w:tcBorders>
            <w:shd w:val="clear" w:color="auto" w:fill="auto"/>
          </w:tcPr>
          <w:p w14:paraId="465B0B96"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3.</w:t>
            </w:r>
            <w:r w:rsidRPr="00E76546">
              <w:rPr>
                <w:rFonts w:eastAsia="Times New Roman"/>
                <w:sz w:val="18"/>
                <w:szCs w:val="18"/>
                <w:lang w:val="en-GB"/>
              </w:rPr>
              <w:tab/>
              <w:t xml:space="preserve">Could the Project potentially restrict availability, quality of and access to resources or basic services, </w:t>
            </w:r>
            <w:proofErr w:type="gramStart"/>
            <w:r w:rsidRPr="00E76546">
              <w:rPr>
                <w:rFonts w:eastAsia="Times New Roman"/>
                <w:sz w:val="18"/>
                <w:szCs w:val="18"/>
                <w:lang w:val="en-GB"/>
              </w:rPr>
              <w:t>in particular to</w:t>
            </w:r>
            <w:proofErr w:type="gramEnd"/>
            <w:r w:rsidRPr="00E76546">
              <w:rPr>
                <w:rFonts w:eastAsia="Times New Roman"/>
                <w:sz w:val="18"/>
                <w:szCs w:val="18"/>
                <w:lang w:val="en-GB"/>
              </w:rPr>
              <w:t xml:space="preserve"> marginalized individuals or groups?</w:t>
            </w:r>
          </w:p>
        </w:tc>
        <w:tc>
          <w:tcPr>
            <w:tcW w:w="833" w:type="dxa"/>
            <w:tcBorders>
              <w:bottom w:val="single" w:sz="4" w:space="0" w:color="auto"/>
            </w:tcBorders>
            <w:shd w:val="clear" w:color="auto" w:fill="auto"/>
          </w:tcPr>
          <w:p w14:paraId="2DD842B3" w14:textId="57F399EF"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651CC62C" w14:textId="77777777" w:rsidTr="00E603E0">
        <w:tc>
          <w:tcPr>
            <w:tcW w:w="8635" w:type="dxa"/>
            <w:tcBorders>
              <w:bottom w:val="single" w:sz="4" w:space="0" w:color="auto"/>
            </w:tcBorders>
            <w:shd w:val="clear" w:color="auto" w:fill="auto"/>
          </w:tcPr>
          <w:p w14:paraId="3E8EE7E3"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4.</w:t>
            </w:r>
            <w:r w:rsidRPr="00E76546">
              <w:rPr>
                <w:rFonts w:eastAsia="Times New Roman"/>
                <w:sz w:val="18"/>
                <w:szCs w:val="18"/>
                <w:lang w:val="en-GB"/>
              </w:rPr>
              <w:tab/>
              <w:t xml:space="preserve">Is there a likelihood that the Project would exclude any potentially affected stakeholders, </w:t>
            </w:r>
            <w:proofErr w:type="gramStart"/>
            <w:r w:rsidRPr="00E76546">
              <w:rPr>
                <w:rFonts w:eastAsia="Times New Roman"/>
                <w:sz w:val="18"/>
                <w:szCs w:val="18"/>
                <w:lang w:val="en-GB"/>
              </w:rPr>
              <w:t>in particular marginalized</w:t>
            </w:r>
            <w:proofErr w:type="gramEnd"/>
            <w:r w:rsidRPr="00E76546">
              <w:rPr>
                <w:rFonts w:eastAsia="Times New Roman"/>
                <w:sz w:val="18"/>
                <w:szCs w:val="18"/>
                <w:lang w:val="en-GB"/>
              </w:rPr>
              <w:t xml:space="preserve"> groups, from fully participating in decisions that may affect them?</w:t>
            </w:r>
          </w:p>
        </w:tc>
        <w:tc>
          <w:tcPr>
            <w:tcW w:w="833" w:type="dxa"/>
            <w:tcBorders>
              <w:bottom w:val="single" w:sz="4" w:space="0" w:color="auto"/>
            </w:tcBorders>
            <w:shd w:val="clear" w:color="auto" w:fill="auto"/>
          </w:tcPr>
          <w:p w14:paraId="0B62B740" w14:textId="45394C8C"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4067F856" w14:textId="77777777" w:rsidTr="00E603E0">
        <w:tc>
          <w:tcPr>
            <w:tcW w:w="8635" w:type="dxa"/>
            <w:tcBorders>
              <w:bottom w:val="single" w:sz="4" w:space="0" w:color="auto"/>
            </w:tcBorders>
            <w:shd w:val="clear" w:color="auto" w:fill="auto"/>
          </w:tcPr>
          <w:p w14:paraId="6C649DC3" w14:textId="42B56D32" w:rsidR="00584047" w:rsidRPr="00E76546" w:rsidDel="00074D34"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5.</w:t>
            </w:r>
            <w:r w:rsidRPr="00E76546">
              <w:rPr>
                <w:rFonts w:eastAsia="Times New Roman"/>
                <w:sz w:val="18"/>
                <w:szCs w:val="18"/>
                <w:lang w:val="en-GB"/>
              </w:rPr>
              <w:tab/>
              <w:t>Is there a risk that duty-bearers do not have the capacity to meet their obligations in the Project?</w:t>
            </w:r>
          </w:p>
        </w:tc>
        <w:tc>
          <w:tcPr>
            <w:tcW w:w="833" w:type="dxa"/>
            <w:tcBorders>
              <w:bottom w:val="single" w:sz="4" w:space="0" w:color="auto"/>
            </w:tcBorders>
            <w:shd w:val="clear" w:color="auto" w:fill="auto"/>
          </w:tcPr>
          <w:p w14:paraId="6B052BA3" w14:textId="561C5F0B"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1C7C8564" w14:textId="77777777" w:rsidTr="00E603E0">
        <w:tc>
          <w:tcPr>
            <w:tcW w:w="8635" w:type="dxa"/>
            <w:tcBorders>
              <w:bottom w:val="single" w:sz="4" w:space="0" w:color="auto"/>
            </w:tcBorders>
            <w:shd w:val="clear" w:color="auto" w:fill="auto"/>
          </w:tcPr>
          <w:p w14:paraId="6FAED946" w14:textId="1AEB2ADB"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6.</w:t>
            </w:r>
            <w:r w:rsidRPr="00E76546">
              <w:rPr>
                <w:rFonts w:eastAsia="Times New Roman"/>
                <w:sz w:val="18"/>
                <w:szCs w:val="18"/>
                <w:lang w:val="en-GB"/>
              </w:rPr>
              <w:tab/>
              <w:t xml:space="preserve">Is there a risk that rights-holders do not have the capacity to claim their rights? </w:t>
            </w:r>
          </w:p>
        </w:tc>
        <w:tc>
          <w:tcPr>
            <w:tcW w:w="833" w:type="dxa"/>
            <w:tcBorders>
              <w:bottom w:val="single" w:sz="4" w:space="0" w:color="auto"/>
            </w:tcBorders>
            <w:shd w:val="clear" w:color="auto" w:fill="auto"/>
          </w:tcPr>
          <w:p w14:paraId="21D25110" w14:textId="090D36E1"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2CEFE8B0" w14:textId="77777777" w:rsidTr="00E603E0">
        <w:tc>
          <w:tcPr>
            <w:tcW w:w="8635" w:type="dxa"/>
            <w:tcBorders>
              <w:bottom w:val="single" w:sz="4" w:space="0" w:color="auto"/>
            </w:tcBorders>
            <w:shd w:val="clear" w:color="auto" w:fill="auto"/>
          </w:tcPr>
          <w:p w14:paraId="7016181B" w14:textId="57B59F7E"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7.</w:t>
            </w:r>
            <w:r w:rsidRPr="00E76546">
              <w:rPr>
                <w:rFonts w:eastAsia="Times New Roman"/>
                <w:sz w:val="18"/>
                <w:szCs w:val="18"/>
                <w:lang w:val="en-GB"/>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1AA7A84A" w14:textId="04EED635"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1BDD93D3" w14:textId="77777777" w:rsidTr="00B67E19">
        <w:tc>
          <w:tcPr>
            <w:tcW w:w="8635" w:type="dxa"/>
            <w:tcBorders>
              <w:bottom w:val="single" w:sz="4" w:space="0" w:color="auto"/>
            </w:tcBorders>
            <w:shd w:val="clear" w:color="auto" w:fill="auto"/>
          </w:tcPr>
          <w:p w14:paraId="0ABE7E8F" w14:textId="44CE0C24"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8.</w:t>
            </w:r>
            <w:r w:rsidRPr="00E76546">
              <w:rPr>
                <w:rFonts w:eastAsia="Times New Roman"/>
                <w:sz w:val="18"/>
                <w:szCs w:val="18"/>
                <w:lang w:val="en-GB"/>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F2F2F2" w:themeFill="background1" w:themeFillShade="F2"/>
          </w:tcPr>
          <w:p w14:paraId="4909E687" w14:textId="523D2FF6" w:rsidR="00584047" w:rsidRPr="00E76546" w:rsidRDefault="00B67E19" w:rsidP="00584047">
            <w:pPr>
              <w:tabs>
                <w:tab w:val="left" w:pos="810"/>
              </w:tabs>
              <w:jc w:val="center"/>
              <w:rPr>
                <w:sz w:val="18"/>
                <w:szCs w:val="18"/>
                <w:lang w:val="en-GB"/>
              </w:rPr>
            </w:pPr>
            <w:r w:rsidRPr="00E76546">
              <w:rPr>
                <w:sz w:val="18"/>
                <w:szCs w:val="18"/>
                <w:lang w:val="en-GB"/>
              </w:rPr>
              <w:t>Yes</w:t>
            </w:r>
            <w:r w:rsidRPr="00E76546">
              <w:rPr>
                <w:rStyle w:val="FootnoteReference"/>
                <w:szCs w:val="18"/>
                <w:lang w:val="en-GB"/>
              </w:rPr>
              <w:footnoteReference w:id="4"/>
            </w:r>
          </w:p>
        </w:tc>
      </w:tr>
      <w:tr w:rsidR="00F07AAC" w:rsidRPr="00E76546" w14:paraId="4A1D0142" w14:textId="77777777" w:rsidTr="00E603E0">
        <w:tc>
          <w:tcPr>
            <w:tcW w:w="8635" w:type="dxa"/>
            <w:tcBorders>
              <w:bottom w:val="single" w:sz="4" w:space="0" w:color="auto"/>
            </w:tcBorders>
            <w:shd w:val="clear" w:color="auto" w:fill="DBE5F1" w:themeFill="accent1" w:themeFillTint="33"/>
          </w:tcPr>
          <w:p w14:paraId="1E7CC3C5" w14:textId="77777777" w:rsidR="00F07AAC" w:rsidRPr="00E76546" w:rsidRDefault="00F07AAC" w:rsidP="008E105C">
            <w:pPr>
              <w:tabs>
                <w:tab w:val="left" w:pos="810"/>
              </w:tabs>
              <w:spacing w:before="120" w:after="120"/>
              <w:rPr>
                <w:b/>
                <w:sz w:val="18"/>
                <w:szCs w:val="18"/>
                <w:lang w:val="en-GB"/>
              </w:rPr>
            </w:pPr>
            <w:r w:rsidRPr="00E76546">
              <w:rPr>
                <w:b/>
                <w:sz w:val="18"/>
                <w:szCs w:val="18"/>
                <w:lang w:val="en-GB"/>
              </w:rPr>
              <w:t>Principle 2: Gender Equality and Women’s Empowerment</w:t>
            </w:r>
          </w:p>
        </w:tc>
        <w:tc>
          <w:tcPr>
            <w:tcW w:w="833" w:type="dxa"/>
            <w:tcBorders>
              <w:bottom w:val="single" w:sz="4" w:space="0" w:color="auto"/>
            </w:tcBorders>
            <w:shd w:val="clear" w:color="auto" w:fill="DBE5F1" w:themeFill="accent1" w:themeFillTint="33"/>
          </w:tcPr>
          <w:p w14:paraId="336F264C" w14:textId="77777777" w:rsidR="00F07AAC" w:rsidRPr="00E76546" w:rsidRDefault="00F07AAC" w:rsidP="00584047">
            <w:pPr>
              <w:tabs>
                <w:tab w:val="left" w:pos="810"/>
              </w:tabs>
              <w:spacing w:before="120" w:after="120"/>
              <w:jc w:val="center"/>
              <w:rPr>
                <w:b/>
                <w:sz w:val="18"/>
                <w:szCs w:val="18"/>
                <w:lang w:val="en-GB"/>
              </w:rPr>
            </w:pPr>
          </w:p>
        </w:tc>
      </w:tr>
      <w:tr w:rsidR="00584047" w:rsidRPr="00E76546" w14:paraId="0CEEB146" w14:textId="77777777" w:rsidTr="00E603E0">
        <w:tc>
          <w:tcPr>
            <w:tcW w:w="8635" w:type="dxa"/>
            <w:tcBorders>
              <w:bottom w:val="single" w:sz="4" w:space="0" w:color="auto"/>
            </w:tcBorders>
            <w:shd w:val="clear" w:color="auto" w:fill="auto"/>
          </w:tcPr>
          <w:p w14:paraId="55C61E09"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Pr="00E76546">
              <w:rPr>
                <w:rFonts w:eastAsia="Times New Roman"/>
                <w:sz w:val="18"/>
                <w:szCs w:val="18"/>
                <w:lang w:val="en-GB"/>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2C7B300A" w14:textId="696DE6D3"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35AF8179" w14:textId="77777777" w:rsidTr="00E603E0">
        <w:tc>
          <w:tcPr>
            <w:tcW w:w="8635" w:type="dxa"/>
            <w:tcBorders>
              <w:bottom w:val="single" w:sz="4" w:space="0" w:color="auto"/>
            </w:tcBorders>
            <w:shd w:val="clear" w:color="auto" w:fill="auto"/>
          </w:tcPr>
          <w:p w14:paraId="3C138267"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2.</w:t>
            </w:r>
            <w:r w:rsidRPr="00E76546">
              <w:rPr>
                <w:rFonts w:eastAsia="Times New Roman"/>
                <w:sz w:val="18"/>
                <w:szCs w:val="18"/>
                <w:lang w:val="en-GB"/>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37E7731" w14:textId="1B4DFD7F"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584047" w:rsidRPr="00E76546" w14:paraId="3F85932C" w14:textId="77777777" w:rsidTr="00BB57E4">
        <w:tc>
          <w:tcPr>
            <w:tcW w:w="8635" w:type="dxa"/>
            <w:tcBorders>
              <w:bottom w:val="single" w:sz="4" w:space="0" w:color="auto"/>
            </w:tcBorders>
            <w:shd w:val="clear" w:color="auto" w:fill="auto"/>
          </w:tcPr>
          <w:p w14:paraId="2906BD4D" w14:textId="77777777"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3.</w:t>
            </w:r>
            <w:r w:rsidRPr="00E76546">
              <w:rPr>
                <w:rFonts w:eastAsia="Times New Roman"/>
                <w:sz w:val="18"/>
                <w:szCs w:val="18"/>
                <w:lang w:val="en-GB"/>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F2F2F2" w:themeFill="background1" w:themeFillShade="F2"/>
          </w:tcPr>
          <w:p w14:paraId="0298EB3F" w14:textId="2C11E5E8" w:rsidR="00584047" w:rsidRPr="00E76546" w:rsidRDefault="00BB57E4" w:rsidP="00584047">
            <w:pPr>
              <w:tabs>
                <w:tab w:val="left" w:pos="810"/>
              </w:tabs>
              <w:jc w:val="center"/>
              <w:rPr>
                <w:sz w:val="18"/>
                <w:szCs w:val="18"/>
                <w:lang w:val="en-GB"/>
              </w:rPr>
            </w:pPr>
            <w:r w:rsidRPr="00E76546">
              <w:rPr>
                <w:sz w:val="18"/>
                <w:szCs w:val="18"/>
                <w:lang w:val="en-GB"/>
              </w:rPr>
              <w:t>Yes</w:t>
            </w:r>
          </w:p>
        </w:tc>
      </w:tr>
      <w:tr w:rsidR="00584047" w:rsidRPr="00E76546" w14:paraId="3B518EFE" w14:textId="77777777" w:rsidTr="00E603E0">
        <w:tc>
          <w:tcPr>
            <w:tcW w:w="8635" w:type="dxa"/>
            <w:tcBorders>
              <w:bottom w:val="single" w:sz="4" w:space="0" w:color="auto"/>
            </w:tcBorders>
            <w:shd w:val="clear" w:color="auto" w:fill="auto"/>
          </w:tcPr>
          <w:p w14:paraId="026BDD2D" w14:textId="356130F0" w:rsidR="00584047" w:rsidRPr="00E76546" w:rsidRDefault="00584047" w:rsidP="00584047">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4.</w:t>
            </w:r>
            <w:r w:rsidRPr="00E76546">
              <w:rPr>
                <w:rFonts w:eastAsia="Times New Roman"/>
                <w:sz w:val="18"/>
                <w:szCs w:val="18"/>
                <w:lang w:val="en-GB"/>
              </w:rPr>
              <w:tab/>
              <w:t xml:space="preserve">Would the Project potentially limit women’s ability to use, develop and protect natural resources, </w:t>
            </w:r>
            <w:proofErr w:type="gramStart"/>
            <w:r w:rsidRPr="00E76546">
              <w:rPr>
                <w:rFonts w:eastAsia="Times New Roman"/>
                <w:sz w:val="18"/>
                <w:szCs w:val="18"/>
                <w:lang w:val="en-GB"/>
              </w:rPr>
              <w:t>taking into account</w:t>
            </w:r>
            <w:proofErr w:type="gramEnd"/>
            <w:r w:rsidRPr="00E76546">
              <w:rPr>
                <w:rFonts w:eastAsia="Times New Roman"/>
                <w:sz w:val="18"/>
                <w:szCs w:val="18"/>
                <w:lang w:val="en-GB"/>
              </w:rPr>
              <w:t xml:space="preserve"> different roles and positions of women and men in accessing environmental goods and services?</w:t>
            </w:r>
          </w:p>
          <w:p w14:paraId="7F10B7D3" w14:textId="77777777" w:rsidR="00584047" w:rsidRPr="00E76546" w:rsidRDefault="00584047" w:rsidP="00584047">
            <w:pPr>
              <w:tabs>
                <w:tab w:val="left" w:pos="900"/>
              </w:tabs>
              <w:spacing w:before="60" w:after="60"/>
              <w:ind w:left="567" w:hanging="567"/>
              <w:rPr>
                <w:rFonts w:eastAsia="Times New Roman"/>
                <w:i/>
                <w:sz w:val="18"/>
                <w:szCs w:val="18"/>
                <w:lang w:val="en-GB"/>
              </w:rPr>
            </w:pPr>
            <w:r w:rsidRPr="00E76546">
              <w:rPr>
                <w:sz w:val="18"/>
                <w:szCs w:val="18"/>
                <w:lang w:val="en-GB"/>
              </w:rPr>
              <w:tab/>
            </w:r>
            <w:r w:rsidRPr="00E76546">
              <w:rPr>
                <w:i/>
                <w:sz w:val="18"/>
                <w:szCs w:val="18"/>
                <w:lang w:val="en-GB"/>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3F690780" w14:textId="455027B8" w:rsidR="00584047" w:rsidRPr="00E76546" w:rsidRDefault="00584047" w:rsidP="00584047">
            <w:pPr>
              <w:tabs>
                <w:tab w:val="left" w:pos="810"/>
              </w:tabs>
              <w:jc w:val="center"/>
              <w:rPr>
                <w:sz w:val="18"/>
                <w:szCs w:val="18"/>
                <w:lang w:val="en-GB"/>
              </w:rPr>
            </w:pPr>
            <w:r w:rsidRPr="00E76546">
              <w:rPr>
                <w:sz w:val="18"/>
                <w:szCs w:val="18"/>
                <w:lang w:val="en-GB"/>
              </w:rPr>
              <w:t>No</w:t>
            </w:r>
          </w:p>
        </w:tc>
      </w:tr>
      <w:tr w:rsidR="00F07AAC" w:rsidRPr="00E76546" w14:paraId="7F4BE889" w14:textId="77777777" w:rsidTr="00E603E0">
        <w:tc>
          <w:tcPr>
            <w:tcW w:w="8635" w:type="dxa"/>
            <w:tcBorders>
              <w:bottom w:val="single" w:sz="4" w:space="0" w:color="auto"/>
            </w:tcBorders>
            <w:shd w:val="clear" w:color="auto" w:fill="DBE5F1" w:themeFill="accent1" w:themeFillTint="33"/>
          </w:tcPr>
          <w:p w14:paraId="42E789C7" w14:textId="77777777" w:rsidR="00F07AAC" w:rsidRPr="00E76546" w:rsidRDefault="00F07AAC" w:rsidP="00386233">
            <w:pPr>
              <w:tabs>
                <w:tab w:val="left" w:pos="810"/>
              </w:tabs>
              <w:spacing w:before="120" w:after="120"/>
              <w:rPr>
                <w:rFonts w:eastAsia="Times New Roman"/>
                <w:b/>
                <w:sz w:val="18"/>
                <w:szCs w:val="18"/>
                <w:lang w:val="en-GB"/>
              </w:rPr>
            </w:pPr>
            <w:r w:rsidRPr="00E76546">
              <w:rPr>
                <w:b/>
                <w:sz w:val="18"/>
                <w:szCs w:val="18"/>
                <w:lang w:val="en-GB"/>
              </w:rPr>
              <w:t xml:space="preserve">Principle 3:  Environmental Sustainability: </w:t>
            </w:r>
            <w:r w:rsidRPr="00E76546">
              <w:rPr>
                <w:sz w:val="18"/>
                <w:szCs w:val="18"/>
                <w:lang w:val="en-GB"/>
              </w:rPr>
              <w:t>Screening</w:t>
            </w:r>
            <w:r w:rsidRPr="00E76546">
              <w:rPr>
                <w:b/>
                <w:sz w:val="18"/>
                <w:szCs w:val="18"/>
                <w:lang w:val="en-GB"/>
              </w:rPr>
              <w:t xml:space="preserve"> </w:t>
            </w:r>
            <w:r w:rsidRPr="00E76546">
              <w:rPr>
                <w:sz w:val="18"/>
                <w:szCs w:val="18"/>
                <w:lang w:val="en-GB"/>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79D7986" w14:textId="77777777" w:rsidR="00F07AAC" w:rsidRPr="00E76546" w:rsidRDefault="00F07AAC" w:rsidP="00584047">
            <w:pPr>
              <w:tabs>
                <w:tab w:val="left" w:pos="810"/>
              </w:tabs>
              <w:jc w:val="center"/>
              <w:rPr>
                <w:sz w:val="18"/>
                <w:szCs w:val="18"/>
                <w:lang w:val="en-GB"/>
              </w:rPr>
            </w:pPr>
          </w:p>
        </w:tc>
      </w:tr>
      <w:tr w:rsidR="00F07AAC" w:rsidRPr="00E76546" w14:paraId="3C0372A8" w14:textId="77777777" w:rsidTr="00E603E0">
        <w:tc>
          <w:tcPr>
            <w:tcW w:w="8635" w:type="dxa"/>
            <w:tcBorders>
              <w:bottom w:val="single" w:sz="4" w:space="0" w:color="auto"/>
            </w:tcBorders>
            <w:shd w:val="clear" w:color="auto" w:fill="auto"/>
          </w:tcPr>
          <w:p w14:paraId="1E24CE53" w14:textId="77777777" w:rsidR="00F07AAC" w:rsidRPr="00E76546" w:rsidRDefault="00F07AAC" w:rsidP="00D0789F">
            <w:pPr>
              <w:tabs>
                <w:tab w:val="left" w:pos="810"/>
              </w:tabs>
              <w:rPr>
                <w:rFonts w:eastAsia="Times New Roman"/>
                <w:b/>
                <w:sz w:val="18"/>
                <w:szCs w:val="18"/>
                <w:lang w:val="en-GB"/>
              </w:rPr>
            </w:pPr>
          </w:p>
        </w:tc>
        <w:tc>
          <w:tcPr>
            <w:tcW w:w="833" w:type="dxa"/>
            <w:tcBorders>
              <w:bottom w:val="single" w:sz="4" w:space="0" w:color="auto"/>
            </w:tcBorders>
            <w:shd w:val="clear" w:color="auto" w:fill="auto"/>
          </w:tcPr>
          <w:p w14:paraId="050C180E" w14:textId="77777777" w:rsidR="00F07AAC" w:rsidRPr="00E76546" w:rsidRDefault="00F07AAC" w:rsidP="00584047">
            <w:pPr>
              <w:tabs>
                <w:tab w:val="left" w:pos="810"/>
              </w:tabs>
              <w:jc w:val="center"/>
              <w:rPr>
                <w:sz w:val="18"/>
                <w:szCs w:val="18"/>
                <w:lang w:val="en-GB"/>
              </w:rPr>
            </w:pPr>
          </w:p>
        </w:tc>
      </w:tr>
      <w:tr w:rsidR="00F07AAC" w:rsidRPr="00E76546" w14:paraId="3040721A" w14:textId="77777777" w:rsidTr="00E603E0">
        <w:tc>
          <w:tcPr>
            <w:tcW w:w="8635" w:type="dxa"/>
            <w:tcBorders>
              <w:bottom w:val="single" w:sz="4" w:space="0" w:color="auto"/>
            </w:tcBorders>
            <w:shd w:val="clear" w:color="auto" w:fill="DBE5F1" w:themeFill="accent1" w:themeFillTint="33"/>
            <w:vAlign w:val="center"/>
          </w:tcPr>
          <w:p w14:paraId="6B5258E4" w14:textId="77777777" w:rsidR="00F07AAC" w:rsidRPr="00E76546" w:rsidRDefault="00F07AAC" w:rsidP="00D273EB">
            <w:pPr>
              <w:tabs>
                <w:tab w:val="left" w:pos="570"/>
              </w:tabs>
              <w:spacing w:before="120" w:after="120"/>
              <w:rPr>
                <w:rFonts w:eastAsia="Times New Roman"/>
                <w:b/>
                <w:sz w:val="18"/>
                <w:szCs w:val="18"/>
                <w:lang w:val="en-GB"/>
              </w:rPr>
            </w:pPr>
            <w:r w:rsidRPr="00E76546">
              <w:rPr>
                <w:rFonts w:eastAsia="Times New Roman"/>
                <w:b/>
                <w:sz w:val="18"/>
                <w:szCs w:val="18"/>
                <w:lang w:val="en-GB"/>
              </w:rPr>
              <w:t xml:space="preserve">Standard 1: Biodiversity Conservation and Sustainable </w:t>
            </w:r>
            <w:hyperlink w:anchor="SustNatResManGlossary" w:history="1">
              <w:r w:rsidRPr="00E76546">
                <w:rPr>
                  <w:rFonts w:eastAsia="Times New Roman"/>
                  <w:b/>
                  <w:sz w:val="18"/>
                  <w:szCs w:val="18"/>
                  <w:lang w:val="en-GB"/>
                </w:rPr>
                <w:t>Natural</w:t>
              </w:r>
            </w:hyperlink>
            <w:r w:rsidRPr="00E76546">
              <w:rPr>
                <w:b/>
                <w:sz w:val="18"/>
                <w:szCs w:val="18"/>
                <w:lang w:val="en-GB"/>
              </w:rPr>
              <w:t xml:space="preserve"> Resource Management</w:t>
            </w:r>
          </w:p>
        </w:tc>
        <w:tc>
          <w:tcPr>
            <w:tcW w:w="833" w:type="dxa"/>
            <w:tcBorders>
              <w:bottom w:val="single" w:sz="4" w:space="0" w:color="auto"/>
            </w:tcBorders>
            <w:shd w:val="clear" w:color="auto" w:fill="DBE5F1" w:themeFill="accent1" w:themeFillTint="33"/>
          </w:tcPr>
          <w:p w14:paraId="51291611" w14:textId="77777777" w:rsidR="00F07AAC" w:rsidRPr="00E76546" w:rsidRDefault="00F07AAC" w:rsidP="00584047">
            <w:pPr>
              <w:jc w:val="center"/>
              <w:rPr>
                <w:rFonts w:eastAsia="Times New Roman"/>
                <w:b/>
                <w:sz w:val="18"/>
                <w:szCs w:val="18"/>
                <w:lang w:val="en-GB"/>
              </w:rPr>
            </w:pPr>
          </w:p>
        </w:tc>
      </w:tr>
      <w:tr w:rsidR="00F07AAC" w:rsidRPr="00E76546" w14:paraId="20E935CD" w14:textId="77777777" w:rsidTr="00E603E0">
        <w:tc>
          <w:tcPr>
            <w:tcW w:w="8635" w:type="dxa"/>
            <w:shd w:val="clear" w:color="auto" w:fill="auto"/>
          </w:tcPr>
          <w:p w14:paraId="336626D0" w14:textId="77777777" w:rsidR="00E74FB8" w:rsidRPr="00E76546" w:rsidRDefault="00F07AAC" w:rsidP="003F130C">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 xml:space="preserve">1.1 </w:t>
            </w:r>
            <w:r w:rsidRPr="00E76546">
              <w:rPr>
                <w:rFonts w:eastAsia="Times New Roman"/>
                <w:sz w:val="18"/>
                <w:szCs w:val="18"/>
                <w:lang w:val="en-GB"/>
              </w:rPr>
              <w:tab/>
              <w:t xml:space="preserve">Would the Project potentially </w:t>
            </w:r>
            <w:r w:rsidR="003F130C" w:rsidRPr="00E76546">
              <w:rPr>
                <w:rFonts w:eastAsia="Times New Roman"/>
                <w:sz w:val="18"/>
                <w:szCs w:val="18"/>
                <w:lang w:val="en-GB"/>
              </w:rPr>
              <w:t xml:space="preserve">cause </w:t>
            </w:r>
            <w:r w:rsidRPr="00E76546">
              <w:rPr>
                <w:rFonts w:eastAsia="Times New Roman"/>
                <w:sz w:val="18"/>
                <w:szCs w:val="18"/>
                <w:lang w:val="en-GB"/>
              </w:rPr>
              <w:t xml:space="preserve">adverse impacts </w:t>
            </w:r>
            <w:r w:rsidR="00194420" w:rsidRPr="00E76546">
              <w:rPr>
                <w:rFonts w:eastAsia="Times New Roman"/>
                <w:sz w:val="18"/>
                <w:szCs w:val="18"/>
                <w:lang w:val="en-GB"/>
              </w:rPr>
              <w:t>to habitats</w:t>
            </w:r>
            <w:r w:rsidR="003F130C" w:rsidRPr="00E76546">
              <w:rPr>
                <w:rFonts w:eastAsia="Times New Roman"/>
                <w:sz w:val="18"/>
                <w:szCs w:val="18"/>
                <w:lang w:val="en-GB"/>
              </w:rPr>
              <w:t xml:space="preserve"> (e.g. modified, natural, and critical habitats)</w:t>
            </w:r>
            <w:r w:rsidRPr="00E76546">
              <w:rPr>
                <w:rFonts w:eastAsia="Times New Roman"/>
                <w:sz w:val="18"/>
                <w:szCs w:val="18"/>
                <w:lang w:val="en-GB"/>
              </w:rPr>
              <w:t xml:space="preserve"> </w:t>
            </w:r>
            <w:r w:rsidR="003F130C" w:rsidRPr="00E76546">
              <w:rPr>
                <w:rFonts w:eastAsia="Times New Roman"/>
                <w:sz w:val="18"/>
                <w:szCs w:val="18"/>
                <w:lang w:val="en-GB"/>
              </w:rPr>
              <w:t>and/or ecosystems and ecosystem services</w:t>
            </w:r>
            <w:r w:rsidRPr="00E76546">
              <w:rPr>
                <w:rFonts w:eastAsia="Times New Roman"/>
                <w:sz w:val="18"/>
                <w:szCs w:val="18"/>
                <w:lang w:val="en-GB"/>
              </w:rPr>
              <w:t>?</w:t>
            </w:r>
            <w:r w:rsidR="00E74FB8" w:rsidRPr="00E76546">
              <w:rPr>
                <w:rFonts w:eastAsia="Times New Roman"/>
                <w:sz w:val="18"/>
                <w:szCs w:val="18"/>
                <w:lang w:val="en-GB"/>
              </w:rPr>
              <w:br/>
            </w:r>
            <w:r w:rsidR="00E74FB8" w:rsidRPr="00E76546">
              <w:rPr>
                <w:rFonts w:eastAsia="Times New Roman"/>
                <w:sz w:val="18"/>
                <w:szCs w:val="18"/>
                <w:lang w:val="en-GB"/>
              </w:rPr>
              <w:br/>
            </w:r>
            <w:r w:rsidR="00E74FB8" w:rsidRPr="00E76546">
              <w:rPr>
                <w:rFonts w:eastAsia="Times New Roman"/>
                <w:i/>
                <w:sz w:val="18"/>
                <w:szCs w:val="18"/>
                <w:lang w:val="en-GB"/>
              </w:rPr>
              <w:t xml:space="preserve">For example, </w:t>
            </w:r>
            <w:r w:rsidR="003F130C" w:rsidRPr="00E76546">
              <w:rPr>
                <w:rFonts w:eastAsia="Times New Roman"/>
                <w:i/>
                <w:sz w:val="18"/>
                <w:szCs w:val="18"/>
                <w:lang w:val="en-GB"/>
              </w:rPr>
              <w:t>through habitat loss, conversion</w:t>
            </w:r>
            <w:r w:rsidR="00E74FB8" w:rsidRPr="00E76546">
              <w:rPr>
                <w:rFonts w:eastAsia="Times New Roman"/>
                <w:i/>
                <w:sz w:val="18"/>
                <w:szCs w:val="18"/>
                <w:lang w:val="en-GB"/>
              </w:rPr>
              <w:t xml:space="preserve"> or degradation, fragmentation, hydrological changes</w:t>
            </w:r>
          </w:p>
        </w:tc>
        <w:tc>
          <w:tcPr>
            <w:tcW w:w="833" w:type="dxa"/>
            <w:shd w:val="clear" w:color="auto" w:fill="auto"/>
          </w:tcPr>
          <w:p w14:paraId="70EBCB75" w14:textId="3322A7CF"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3CB129AD" w14:textId="77777777" w:rsidTr="00584047">
        <w:tc>
          <w:tcPr>
            <w:tcW w:w="8635" w:type="dxa"/>
            <w:tcBorders>
              <w:bottom w:val="single" w:sz="4" w:space="0" w:color="auto"/>
            </w:tcBorders>
            <w:shd w:val="clear" w:color="auto" w:fill="auto"/>
          </w:tcPr>
          <w:p w14:paraId="2DC1BB56" w14:textId="77777777" w:rsidR="00F07AAC" w:rsidRPr="00E76546" w:rsidRDefault="00F07AAC" w:rsidP="003D3586">
            <w:pPr>
              <w:tabs>
                <w:tab w:val="left" w:pos="900"/>
              </w:tabs>
              <w:autoSpaceDE w:val="0"/>
              <w:autoSpaceDN w:val="0"/>
              <w:adjustRightInd w:val="0"/>
              <w:spacing w:before="60" w:after="60"/>
              <w:ind w:left="567" w:hanging="567"/>
              <w:rPr>
                <w:rFonts w:eastAsia="Times New Roman"/>
                <w:color w:val="000000"/>
                <w:sz w:val="18"/>
                <w:szCs w:val="18"/>
                <w:lang w:val="en-GB"/>
              </w:rPr>
            </w:pPr>
            <w:r w:rsidRPr="00E76546">
              <w:rPr>
                <w:rFonts w:eastAsia="Times New Roman"/>
                <w:bCs/>
                <w:color w:val="000000"/>
                <w:sz w:val="18"/>
                <w:szCs w:val="18"/>
                <w:lang w:val="en-GB"/>
              </w:rPr>
              <w:t>1.</w:t>
            </w:r>
            <w:r w:rsidR="001963FF" w:rsidRPr="00E76546">
              <w:rPr>
                <w:rFonts w:eastAsia="Times New Roman"/>
                <w:bCs/>
                <w:color w:val="000000"/>
                <w:sz w:val="18"/>
                <w:szCs w:val="18"/>
                <w:lang w:val="en-GB"/>
              </w:rPr>
              <w:t>2</w:t>
            </w:r>
            <w:r w:rsidRPr="00E76546">
              <w:rPr>
                <w:rFonts w:eastAsia="Times New Roman"/>
                <w:bCs/>
                <w:color w:val="000000"/>
                <w:sz w:val="18"/>
                <w:szCs w:val="18"/>
                <w:lang w:val="en-GB"/>
              </w:rPr>
              <w:t xml:space="preserve"> </w:t>
            </w:r>
            <w:r w:rsidRPr="00E76546">
              <w:rPr>
                <w:rFonts w:eastAsia="Times New Roman"/>
                <w:bCs/>
                <w:color w:val="000000"/>
                <w:sz w:val="18"/>
                <w:szCs w:val="18"/>
                <w:lang w:val="en-GB"/>
              </w:rPr>
              <w:tab/>
              <w:t xml:space="preserve">Are any </w:t>
            </w:r>
            <w:r w:rsidR="003D3586" w:rsidRPr="00E76546">
              <w:rPr>
                <w:rFonts w:eastAsia="Times New Roman"/>
                <w:bCs/>
                <w:color w:val="000000"/>
                <w:sz w:val="18"/>
                <w:szCs w:val="18"/>
                <w:lang w:val="en-GB"/>
              </w:rPr>
              <w:t xml:space="preserve">Project </w:t>
            </w:r>
            <w:r w:rsidRPr="00E76546">
              <w:rPr>
                <w:rFonts w:eastAsia="Times New Roman"/>
                <w:bCs/>
                <w:color w:val="000000"/>
                <w:sz w:val="18"/>
                <w:szCs w:val="18"/>
                <w:lang w:val="en-GB"/>
              </w:rPr>
              <w:t xml:space="preserve">activities proposed within or adjacent to </w:t>
            </w:r>
            <w:r w:rsidR="001963FF" w:rsidRPr="00E76546">
              <w:rPr>
                <w:rFonts w:eastAsia="Times New Roman"/>
                <w:bCs/>
                <w:color w:val="000000"/>
                <w:sz w:val="18"/>
                <w:szCs w:val="18"/>
                <w:lang w:val="en-GB"/>
              </w:rPr>
              <w:t xml:space="preserve">critical habitats and/or </w:t>
            </w:r>
            <w:r w:rsidRPr="00E76546">
              <w:rPr>
                <w:rFonts w:eastAsia="Times New Roman"/>
                <w:bCs/>
                <w:color w:val="000000"/>
                <w:sz w:val="18"/>
                <w:szCs w:val="18"/>
                <w:lang w:val="en-GB"/>
              </w:rPr>
              <w:t>environmentally sensitive areas, including legally protected area</w:t>
            </w:r>
            <w:r w:rsidR="0052569A" w:rsidRPr="00E76546">
              <w:rPr>
                <w:rFonts w:eastAsia="Times New Roman"/>
                <w:bCs/>
                <w:color w:val="000000"/>
                <w:sz w:val="18"/>
                <w:szCs w:val="18"/>
                <w:lang w:val="en-GB"/>
              </w:rPr>
              <w:t>s</w:t>
            </w:r>
            <w:r w:rsidRPr="00E76546">
              <w:rPr>
                <w:rFonts w:eastAsia="Times New Roman"/>
                <w:bCs/>
                <w:color w:val="000000"/>
                <w:sz w:val="18"/>
                <w:szCs w:val="18"/>
                <w:lang w:val="en-GB"/>
              </w:rPr>
              <w:t xml:space="preserve"> (e.g. natur</w:t>
            </w:r>
            <w:r w:rsidR="00C32720" w:rsidRPr="00E76546">
              <w:rPr>
                <w:rFonts w:eastAsia="Times New Roman"/>
                <w:bCs/>
                <w:color w:val="000000"/>
                <w:sz w:val="18"/>
                <w:szCs w:val="18"/>
                <w:lang w:val="en-GB"/>
              </w:rPr>
              <w:t>e</w:t>
            </w:r>
            <w:r w:rsidRPr="00E76546">
              <w:rPr>
                <w:rFonts w:eastAsia="Times New Roman"/>
                <w:bCs/>
                <w:color w:val="000000"/>
                <w:sz w:val="18"/>
                <w:szCs w:val="18"/>
                <w:lang w:val="en-GB"/>
              </w:rPr>
              <w:t xml:space="preserv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F2F2F2" w:themeFill="background1" w:themeFillShade="F2"/>
          </w:tcPr>
          <w:p w14:paraId="7C3C9F1E" w14:textId="4FF8075D" w:rsidR="00F07AAC" w:rsidRPr="00E76546" w:rsidRDefault="00584047" w:rsidP="00584047">
            <w:pPr>
              <w:jc w:val="center"/>
              <w:rPr>
                <w:rFonts w:eastAsia="Times New Roman"/>
                <w:sz w:val="18"/>
                <w:szCs w:val="18"/>
                <w:lang w:val="en-GB"/>
              </w:rPr>
            </w:pPr>
            <w:r w:rsidRPr="00E76546">
              <w:rPr>
                <w:rFonts w:eastAsia="Times New Roman"/>
                <w:sz w:val="18"/>
                <w:szCs w:val="18"/>
                <w:lang w:val="en-GB"/>
              </w:rPr>
              <w:t>Yes</w:t>
            </w:r>
            <w:r w:rsidR="00437132" w:rsidRPr="00E76546">
              <w:rPr>
                <w:rStyle w:val="FootnoteReference"/>
                <w:rFonts w:eastAsia="Times New Roman"/>
                <w:szCs w:val="18"/>
                <w:lang w:val="en-GB"/>
              </w:rPr>
              <w:footnoteReference w:id="5"/>
            </w:r>
          </w:p>
        </w:tc>
      </w:tr>
      <w:tr w:rsidR="00F07AAC" w:rsidRPr="00E76546" w14:paraId="6FCE1DE5" w14:textId="77777777" w:rsidTr="00E603E0">
        <w:tc>
          <w:tcPr>
            <w:tcW w:w="8635" w:type="dxa"/>
            <w:tcBorders>
              <w:bottom w:val="single" w:sz="4" w:space="0" w:color="auto"/>
            </w:tcBorders>
            <w:shd w:val="clear" w:color="auto" w:fill="auto"/>
          </w:tcPr>
          <w:p w14:paraId="73989B59" w14:textId="77777777" w:rsidR="00F07AAC" w:rsidRPr="00E76546" w:rsidRDefault="00F07AAC" w:rsidP="005E122F">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3</w:t>
            </w:r>
            <w:r w:rsidRPr="00E76546">
              <w:rPr>
                <w:rFonts w:eastAsia="Times New Roman"/>
                <w:sz w:val="18"/>
                <w:szCs w:val="18"/>
                <w:lang w:val="en-GB"/>
              </w:rPr>
              <w:tab/>
            </w:r>
            <w:r w:rsidR="00C32720" w:rsidRPr="00E76546">
              <w:rPr>
                <w:rFonts w:eastAsia="Times New Roman"/>
                <w:sz w:val="18"/>
                <w:szCs w:val="18"/>
                <w:lang w:val="en-GB"/>
              </w:rPr>
              <w:t xml:space="preserve">Does the Project involve changes to the use of lands and resources that may have adverse impacts on habitats, ecosystems, and/or livelihoods? (Note: if </w:t>
            </w:r>
            <w:r w:rsidRPr="00E76546">
              <w:rPr>
                <w:rFonts w:eastAsia="Times New Roman"/>
                <w:sz w:val="18"/>
                <w:szCs w:val="18"/>
                <w:lang w:val="en-GB"/>
              </w:rPr>
              <w:t xml:space="preserve">restrictions and/or limitations of access </w:t>
            </w:r>
            <w:r w:rsidR="00C32720" w:rsidRPr="00E76546">
              <w:rPr>
                <w:rFonts w:eastAsia="Times New Roman"/>
                <w:sz w:val="18"/>
                <w:szCs w:val="18"/>
                <w:lang w:val="en-GB"/>
              </w:rPr>
              <w:t xml:space="preserve">to lands </w:t>
            </w:r>
            <w:r w:rsidRPr="00E76546">
              <w:rPr>
                <w:rFonts w:eastAsia="Times New Roman"/>
                <w:sz w:val="18"/>
                <w:szCs w:val="18"/>
                <w:lang w:val="en-GB"/>
              </w:rPr>
              <w:t>would apply, refer to Standard 5)</w:t>
            </w:r>
          </w:p>
        </w:tc>
        <w:tc>
          <w:tcPr>
            <w:tcW w:w="833" w:type="dxa"/>
            <w:tcBorders>
              <w:bottom w:val="single" w:sz="4" w:space="0" w:color="auto"/>
            </w:tcBorders>
            <w:shd w:val="clear" w:color="auto" w:fill="auto"/>
          </w:tcPr>
          <w:p w14:paraId="408CACCD" w14:textId="522B0CB5"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C32720" w:rsidRPr="00E76546" w14:paraId="3A58ED14" w14:textId="77777777" w:rsidTr="00E603E0">
        <w:tc>
          <w:tcPr>
            <w:tcW w:w="8635" w:type="dxa"/>
            <w:tcBorders>
              <w:bottom w:val="single" w:sz="4" w:space="0" w:color="auto"/>
            </w:tcBorders>
            <w:shd w:val="clear" w:color="auto" w:fill="auto"/>
          </w:tcPr>
          <w:p w14:paraId="515DC9D5" w14:textId="77777777" w:rsidR="00C32720" w:rsidRPr="00E76546" w:rsidRDefault="001963FF" w:rsidP="005E122F">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1.4</w:t>
            </w:r>
            <w:r w:rsidR="00C32720" w:rsidRPr="00E76546">
              <w:rPr>
                <w:rFonts w:eastAsia="Times New Roman"/>
                <w:sz w:val="18"/>
                <w:szCs w:val="18"/>
                <w:lang w:val="en-GB"/>
              </w:rPr>
              <w:tab/>
              <w:t>Would Project activities pose risks to endangered species?</w:t>
            </w:r>
          </w:p>
        </w:tc>
        <w:tc>
          <w:tcPr>
            <w:tcW w:w="833" w:type="dxa"/>
            <w:tcBorders>
              <w:bottom w:val="single" w:sz="4" w:space="0" w:color="auto"/>
            </w:tcBorders>
            <w:shd w:val="clear" w:color="auto" w:fill="auto"/>
          </w:tcPr>
          <w:p w14:paraId="1614E319" w14:textId="58936926" w:rsidR="00C32720" w:rsidRPr="00E76546" w:rsidRDefault="00A256CA" w:rsidP="00584047">
            <w:pPr>
              <w:ind w:left="720" w:hanging="720"/>
              <w:jc w:val="center"/>
              <w:rPr>
                <w:rFonts w:eastAsia="Times New Roman"/>
                <w:sz w:val="18"/>
                <w:szCs w:val="18"/>
                <w:lang w:val="en-GB"/>
              </w:rPr>
            </w:pPr>
            <w:r w:rsidRPr="00E76546">
              <w:rPr>
                <w:rFonts w:eastAsia="Times New Roman"/>
                <w:sz w:val="18"/>
                <w:szCs w:val="18"/>
                <w:lang w:val="en-GB"/>
              </w:rPr>
              <w:t>No</w:t>
            </w:r>
          </w:p>
        </w:tc>
      </w:tr>
      <w:tr w:rsidR="00F07AAC" w:rsidRPr="00E76546" w14:paraId="40413CED" w14:textId="77777777" w:rsidTr="00E603E0">
        <w:tc>
          <w:tcPr>
            <w:tcW w:w="8635" w:type="dxa"/>
            <w:tcBorders>
              <w:bottom w:val="single" w:sz="4" w:space="0" w:color="auto"/>
            </w:tcBorders>
            <w:shd w:val="clear" w:color="auto" w:fill="auto"/>
          </w:tcPr>
          <w:p w14:paraId="008BFE8C" w14:textId="77777777" w:rsidR="00F07AAC" w:rsidRPr="00E76546" w:rsidRDefault="00F07AAC" w:rsidP="00A44274">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5</w:t>
            </w:r>
            <w:r w:rsidRPr="00E76546">
              <w:rPr>
                <w:rFonts w:eastAsia="Times New Roman"/>
                <w:sz w:val="18"/>
                <w:szCs w:val="18"/>
                <w:lang w:val="en-GB"/>
              </w:rPr>
              <w:t xml:space="preserve"> </w:t>
            </w:r>
            <w:r w:rsidRPr="00E76546">
              <w:rPr>
                <w:rFonts w:eastAsia="Times New Roman"/>
                <w:sz w:val="18"/>
                <w:szCs w:val="18"/>
                <w:lang w:val="en-GB"/>
              </w:rPr>
              <w:tab/>
              <w:t xml:space="preserve">Would the Project pose a risk of introducing invasive alien species? </w:t>
            </w:r>
          </w:p>
        </w:tc>
        <w:tc>
          <w:tcPr>
            <w:tcW w:w="833" w:type="dxa"/>
            <w:tcBorders>
              <w:bottom w:val="single" w:sz="4" w:space="0" w:color="auto"/>
            </w:tcBorders>
            <w:shd w:val="clear" w:color="auto" w:fill="auto"/>
          </w:tcPr>
          <w:p w14:paraId="15B0F204" w14:textId="2A35B823"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1F975CC1" w14:textId="77777777" w:rsidTr="00E603E0">
        <w:tc>
          <w:tcPr>
            <w:tcW w:w="8635" w:type="dxa"/>
            <w:tcBorders>
              <w:bottom w:val="single" w:sz="4" w:space="0" w:color="auto"/>
            </w:tcBorders>
            <w:shd w:val="clear" w:color="auto" w:fill="auto"/>
          </w:tcPr>
          <w:p w14:paraId="21CB1B4A" w14:textId="77777777" w:rsidR="00F07AAC" w:rsidRPr="00E76546" w:rsidRDefault="00F07AAC" w:rsidP="005E122F">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6</w:t>
            </w:r>
            <w:r w:rsidRPr="00E76546">
              <w:rPr>
                <w:rFonts w:eastAsia="Times New Roman"/>
                <w:sz w:val="18"/>
                <w:szCs w:val="18"/>
                <w:lang w:val="en-GB"/>
              </w:rPr>
              <w:tab/>
              <w:t>Does the Project involve harvesting of natural forests, plantation development, or reforestation?</w:t>
            </w:r>
          </w:p>
        </w:tc>
        <w:tc>
          <w:tcPr>
            <w:tcW w:w="833" w:type="dxa"/>
            <w:tcBorders>
              <w:bottom w:val="single" w:sz="4" w:space="0" w:color="auto"/>
            </w:tcBorders>
            <w:shd w:val="clear" w:color="auto" w:fill="auto"/>
          </w:tcPr>
          <w:p w14:paraId="07E2B71C" w14:textId="69E5EEAE"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7CF5844C" w14:textId="77777777" w:rsidTr="00E603E0">
        <w:tc>
          <w:tcPr>
            <w:tcW w:w="8635" w:type="dxa"/>
            <w:tcBorders>
              <w:bottom w:val="single" w:sz="4" w:space="0" w:color="auto"/>
            </w:tcBorders>
            <w:shd w:val="clear" w:color="auto" w:fill="auto"/>
          </w:tcPr>
          <w:p w14:paraId="0CCE18B4" w14:textId="77777777" w:rsidR="00F07AAC" w:rsidRPr="00E76546" w:rsidRDefault="00F07AAC" w:rsidP="005E122F">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7</w:t>
            </w:r>
            <w:r w:rsidRPr="00E76546">
              <w:rPr>
                <w:rFonts w:eastAsia="Times New Roman"/>
                <w:sz w:val="18"/>
                <w:szCs w:val="18"/>
                <w:lang w:val="en-GB"/>
              </w:rPr>
              <w:t xml:space="preserve"> </w:t>
            </w:r>
            <w:r w:rsidRPr="00E76546">
              <w:rPr>
                <w:rFonts w:eastAsia="Times New Roman"/>
                <w:sz w:val="18"/>
                <w:szCs w:val="18"/>
                <w:lang w:val="en-GB"/>
              </w:rPr>
              <w:tab/>
              <w:t>Does the Project involve the production and/or harvesting of fish populations or other aquatic species?</w:t>
            </w:r>
          </w:p>
        </w:tc>
        <w:tc>
          <w:tcPr>
            <w:tcW w:w="833" w:type="dxa"/>
            <w:tcBorders>
              <w:bottom w:val="single" w:sz="4" w:space="0" w:color="auto"/>
            </w:tcBorders>
            <w:shd w:val="clear" w:color="auto" w:fill="auto"/>
          </w:tcPr>
          <w:p w14:paraId="59967AE5" w14:textId="35026C7E"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40487EC9" w14:textId="77777777" w:rsidTr="00E603E0">
        <w:tc>
          <w:tcPr>
            <w:tcW w:w="8635" w:type="dxa"/>
            <w:tcBorders>
              <w:bottom w:val="single" w:sz="4" w:space="0" w:color="auto"/>
            </w:tcBorders>
            <w:shd w:val="clear" w:color="auto" w:fill="auto"/>
          </w:tcPr>
          <w:p w14:paraId="71E14108" w14:textId="77777777" w:rsidR="00F07AAC" w:rsidRPr="00E76546" w:rsidRDefault="00F07AAC" w:rsidP="008E7703">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8</w:t>
            </w:r>
            <w:r w:rsidRPr="00E76546">
              <w:rPr>
                <w:rFonts w:eastAsia="Times New Roman"/>
                <w:sz w:val="18"/>
                <w:szCs w:val="18"/>
                <w:lang w:val="en-GB"/>
              </w:rPr>
              <w:t xml:space="preserve"> </w:t>
            </w:r>
            <w:r w:rsidRPr="00E76546">
              <w:rPr>
                <w:rFonts w:eastAsia="Times New Roman"/>
                <w:sz w:val="18"/>
                <w:szCs w:val="18"/>
                <w:lang w:val="en-GB"/>
              </w:rPr>
              <w:tab/>
              <w:t>Does the Project involve significant extraction, diversion or containment of surface or ground water?</w:t>
            </w:r>
          </w:p>
          <w:p w14:paraId="6988BF9F" w14:textId="77777777" w:rsidR="00FC63B9" w:rsidRPr="00E76546" w:rsidRDefault="00FC63B9" w:rsidP="008E7703">
            <w:pPr>
              <w:tabs>
                <w:tab w:val="left" w:pos="900"/>
              </w:tabs>
              <w:spacing w:before="60" w:after="60"/>
              <w:ind w:left="567" w:hanging="567"/>
              <w:rPr>
                <w:rFonts w:eastAsia="Times New Roman"/>
                <w:i/>
                <w:sz w:val="18"/>
                <w:szCs w:val="18"/>
                <w:lang w:val="en-GB"/>
              </w:rPr>
            </w:pPr>
            <w:r w:rsidRPr="00E76546">
              <w:rPr>
                <w:rFonts w:eastAsia="Times New Roman"/>
                <w:sz w:val="18"/>
                <w:szCs w:val="18"/>
                <w:lang w:val="en-GB"/>
              </w:rPr>
              <w:tab/>
            </w:r>
            <w:r w:rsidRPr="00E76546">
              <w:rPr>
                <w:rFonts w:eastAsia="Times New Roman"/>
                <w:i/>
                <w:sz w:val="18"/>
                <w:szCs w:val="18"/>
                <w:lang w:val="en-GB"/>
              </w:rPr>
              <w:t>For example, construction of dams, reservoirs, river basin developments, groundwater extraction</w:t>
            </w:r>
          </w:p>
        </w:tc>
        <w:tc>
          <w:tcPr>
            <w:tcW w:w="833" w:type="dxa"/>
            <w:tcBorders>
              <w:bottom w:val="single" w:sz="4" w:space="0" w:color="auto"/>
            </w:tcBorders>
            <w:shd w:val="clear" w:color="auto" w:fill="auto"/>
          </w:tcPr>
          <w:p w14:paraId="3E2C305F" w14:textId="3908EB1A" w:rsidR="00F07AAC" w:rsidRPr="00E76546" w:rsidRDefault="00A256CA"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67A086E0" w14:textId="77777777" w:rsidTr="00E603E0">
        <w:tc>
          <w:tcPr>
            <w:tcW w:w="8635" w:type="dxa"/>
            <w:tcBorders>
              <w:bottom w:val="single" w:sz="4" w:space="0" w:color="auto"/>
            </w:tcBorders>
            <w:shd w:val="clear" w:color="auto" w:fill="auto"/>
          </w:tcPr>
          <w:p w14:paraId="3834A96E" w14:textId="77777777" w:rsidR="00F07AAC" w:rsidRPr="00E76546" w:rsidRDefault="00F07AAC" w:rsidP="007C2AAF">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w:t>
            </w:r>
            <w:r w:rsidR="001963FF" w:rsidRPr="00E76546">
              <w:rPr>
                <w:rFonts w:eastAsia="Times New Roman"/>
                <w:sz w:val="18"/>
                <w:szCs w:val="18"/>
                <w:lang w:val="en-GB"/>
              </w:rPr>
              <w:t>9</w:t>
            </w:r>
            <w:r w:rsidRPr="00E76546">
              <w:rPr>
                <w:rFonts w:eastAsia="Times New Roman"/>
                <w:sz w:val="18"/>
                <w:szCs w:val="18"/>
                <w:lang w:val="en-GB"/>
              </w:rPr>
              <w:tab/>
              <w:t xml:space="preserve">Does the Project involve utilization </w:t>
            </w:r>
            <w:r w:rsidR="007C2AAF" w:rsidRPr="00E76546">
              <w:rPr>
                <w:rFonts w:eastAsia="Times New Roman"/>
                <w:sz w:val="18"/>
                <w:szCs w:val="18"/>
                <w:lang w:val="en-GB"/>
              </w:rPr>
              <w:t xml:space="preserve">of genetic resources? </w:t>
            </w:r>
            <w:r w:rsidRPr="00E76546">
              <w:rPr>
                <w:rFonts w:eastAsia="Times New Roman"/>
                <w:sz w:val="18"/>
                <w:szCs w:val="18"/>
                <w:lang w:val="en-GB"/>
              </w:rPr>
              <w:t xml:space="preserve">(e.g. collection and/or harvesting, commercial development) </w:t>
            </w:r>
          </w:p>
        </w:tc>
        <w:tc>
          <w:tcPr>
            <w:tcW w:w="833" w:type="dxa"/>
            <w:tcBorders>
              <w:bottom w:val="single" w:sz="4" w:space="0" w:color="auto"/>
            </w:tcBorders>
            <w:shd w:val="clear" w:color="auto" w:fill="auto"/>
          </w:tcPr>
          <w:p w14:paraId="5754B494" w14:textId="2630094E"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55A3776F" w14:textId="77777777" w:rsidTr="00E603E0">
        <w:tc>
          <w:tcPr>
            <w:tcW w:w="8635" w:type="dxa"/>
            <w:tcBorders>
              <w:bottom w:val="single" w:sz="4" w:space="0" w:color="auto"/>
            </w:tcBorders>
            <w:shd w:val="clear" w:color="auto" w:fill="auto"/>
          </w:tcPr>
          <w:p w14:paraId="14633BE9" w14:textId="77777777" w:rsidR="00F07AAC" w:rsidRPr="00E76546" w:rsidRDefault="00F07AAC" w:rsidP="007C2AAF">
            <w:pPr>
              <w:tabs>
                <w:tab w:val="left" w:pos="900"/>
              </w:tabs>
              <w:spacing w:before="60" w:after="60"/>
              <w:ind w:left="567" w:hanging="567"/>
              <w:rPr>
                <w:rFonts w:eastAsia="Times New Roman"/>
                <w:b/>
                <w:sz w:val="18"/>
                <w:szCs w:val="18"/>
                <w:lang w:val="en-GB"/>
              </w:rPr>
            </w:pPr>
            <w:r w:rsidRPr="00E76546">
              <w:rPr>
                <w:rFonts w:eastAsia="Times New Roman"/>
                <w:sz w:val="18"/>
                <w:szCs w:val="18"/>
                <w:lang w:val="en-GB"/>
              </w:rPr>
              <w:t>1.1</w:t>
            </w:r>
            <w:r w:rsidR="001963FF" w:rsidRPr="00E76546">
              <w:rPr>
                <w:rFonts w:eastAsia="Times New Roman"/>
                <w:sz w:val="18"/>
                <w:szCs w:val="18"/>
                <w:lang w:val="en-GB"/>
              </w:rPr>
              <w:t>0</w:t>
            </w:r>
            <w:r w:rsidRPr="00E76546">
              <w:rPr>
                <w:rFonts w:eastAsia="Times New Roman"/>
                <w:sz w:val="18"/>
                <w:szCs w:val="18"/>
                <w:lang w:val="en-GB"/>
              </w:rPr>
              <w:tab/>
              <w:t xml:space="preserve">Would the Project </w:t>
            </w:r>
            <w:r w:rsidR="007C2AAF" w:rsidRPr="00E76546">
              <w:rPr>
                <w:rFonts w:eastAsia="Times New Roman"/>
                <w:sz w:val="18"/>
                <w:szCs w:val="18"/>
                <w:lang w:val="en-GB"/>
              </w:rPr>
              <w:t xml:space="preserve">generate </w:t>
            </w:r>
            <w:r w:rsidRPr="00E76546">
              <w:rPr>
                <w:rFonts w:eastAsia="Times New Roman"/>
                <w:sz w:val="18"/>
                <w:szCs w:val="18"/>
                <w:lang w:val="en-GB"/>
              </w:rPr>
              <w:t>potential adverse transboundary or global environmental concerns?</w:t>
            </w:r>
          </w:p>
        </w:tc>
        <w:tc>
          <w:tcPr>
            <w:tcW w:w="833" w:type="dxa"/>
            <w:tcBorders>
              <w:bottom w:val="single" w:sz="4" w:space="0" w:color="auto"/>
            </w:tcBorders>
            <w:shd w:val="clear" w:color="auto" w:fill="auto"/>
          </w:tcPr>
          <w:p w14:paraId="3DFE08C6" w14:textId="1BE1CC68"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361D75DF" w14:textId="77777777" w:rsidTr="00E603E0">
        <w:tc>
          <w:tcPr>
            <w:tcW w:w="8635" w:type="dxa"/>
            <w:tcBorders>
              <w:bottom w:val="single" w:sz="4" w:space="0" w:color="auto"/>
            </w:tcBorders>
            <w:shd w:val="clear" w:color="auto" w:fill="auto"/>
          </w:tcPr>
          <w:p w14:paraId="7B29BF8D" w14:textId="77777777" w:rsidR="00B50E6E" w:rsidRPr="00E76546" w:rsidRDefault="00F07AAC" w:rsidP="00947BE1">
            <w:pPr>
              <w:tabs>
                <w:tab w:val="left" w:pos="900"/>
              </w:tabs>
              <w:spacing w:before="60" w:after="60"/>
              <w:ind w:left="567" w:hanging="567"/>
              <w:rPr>
                <w:rFonts w:eastAsia="Times New Roman"/>
                <w:sz w:val="18"/>
                <w:szCs w:val="18"/>
                <w:lang w:val="en-GB"/>
              </w:rPr>
            </w:pPr>
            <w:r w:rsidRPr="00E76546">
              <w:rPr>
                <w:rFonts w:eastAsia="Times New Roman"/>
                <w:sz w:val="18"/>
                <w:szCs w:val="18"/>
                <w:lang w:val="en-GB"/>
              </w:rPr>
              <w:t>1.1</w:t>
            </w:r>
            <w:r w:rsidR="001963FF" w:rsidRPr="00E76546">
              <w:rPr>
                <w:rFonts w:eastAsia="Times New Roman"/>
                <w:sz w:val="18"/>
                <w:szCs w:val="18"/>
                <w:lang w:val="en-GB"/>
              </w:rPr>
              <w:t>1</w:t>
            </w:r>
            <w:r w:rsidRPr="00E76546">
              <w:rPr>
                <w:rFonts w:eastAsia="Times New Roman"/>
                <w:sz w:val="18"/>
                <w:szCs w:val="18"/>
                <w:lang w:val="en-GB"/>
              </w:rPr>
              <w:tab/>
              <w:t xml:space="preserve">Would the Project result in secondary or consequential development </w:t>
            </w:r>
            <w:r w:rsidR="007C2AAF" w:rsidRPr="00E76546">
              <w:rPr>
                <w:rFonts w:eastAsia="Times New Roman"/>
                <w:sz w:val="18"/>
                <w:szCs w:val="18"/>
                <w:lang w:val="en-GB"/>
              </w:rPr>
              <w:t xml:space="preserve">activities </w:t>
            </w:r>
            <w:r w:rsidRPr="00E76546">
              <w:rPr>
                <w:rFonts w:eastAsia="Times New Roman"/>
                <w:sz w:val="18"/>
                <w:szCs w:val="18"/>
                <w:lang w:val="en-GB"/>
              </w:rPr>
              <w:t>which could lead to adverse social and environmental effects, or would it generate cumulative impacts with other known existing or planned activities in the area?</w:t>
            </w:r>
          </w:p>
          <w:p w14:paraId="0BA68973" w14:textId="77777777" w:rsidR="00F07AAC" w:rsidRPr="00E76546" w:rsidRDefault="00B50E6E" w:rsidP="00B214DE">
            <w:pPr>
              <w:tabs>
                <w:tab w:val="left" w:pos="900"/>
              </w:tabs>
              <w:spacing w:before="60" w:after="60"/>
              <w:ind w:left="567" w:hanging="567"/>
              <w:rPr>
                <w:rFonts w:eastAsia="Times New Roman"/>
                <w:i/>
                <w:sz w:val="18"/>
                <w:szCs w:val="18"/>
                <w:lang w:val="en-GB"/>
              </w:rPr>
            </w:pPr>
            <w:r w:rsidRPr="00E76546">
              <w:rPr>
                <w:rFonts w:eastAsia="Times New Roman"/>
                <w:sz w:val="18"/>
                <w:szCs w:val="18"/>
                <w:lang w:val="en-GB"/>
              </w:rPr>
              <w:tab/>
            </w:r>
            <w:r w:rsidRPr="00E76546">
              <w:rPr>
                <w:rFonts w:eastAsia="Times New Roman"/>
                <w:i/>
                <w:sz w:val="18"/>
                <w:szCs w:val="18"/>
                <w:lang w:val="en-GB"/>
              </w:rPr>
              <w:t>For example, a new road through forested lands will generate direct environmental and social impacts (e.g. felling</w:t>
            </w:r>
            <w:r w:rsidR="000D4E2F" w:rsidRPr="00E76546">
              <w:rPr>
                <w:rFonts w:eastAsia="Times New Roman"/>
                <w:i/>
                <w:sz w:val="18"/>
                <w:szCs w:val="18"/>
                <w:lang w:val="en-GB"/>
              </w:rPr>
              <w:t xml:space="preserve"> of</w:t>
            </w:r>
            <w:r w:rsidRPr="00E76546">
              <w:rPr>
                <w:rFonts w:eastAsia="Times New Roman"/>
                <w:i/>
                <w:sz w:val="18"/>
                <w:szCs w:val="18"/>
                <w:lang w:val="en-GB"/>
              </w:rPr>
              <w:t xml:space="preserve"> trees, earthworks, potential relocation of inhabitants). </w:t>
            </w:r>
            <w:r w:rsidR="000D4E2F" w:rsidRPr="00E76546">
              <w:rPr>
                <w:rFonts w:eastAsia="Times New Roman"/>
                <w:i/>
                <w:sz w:val="18"/>
                <w:szCs w:val="18"/>
                <w:lang w:val="en-GB"/>
              </w:rPr>
              <w:t>The new r</w:t>
            </w:r>
            <w:r w:rsidR="00DD4FDA" w:rsidRPr="00E76546">
              <w:rPr>
                <w:rFonts w:eastAsia="Times New Roman"/>
                <w:i/>
                <w:sz w:val="18"/>
                <w:szCs w:val="18"/>
                <w:lang w:val="en-GB"/>
              </w:rPr>
              <w:t>o</w:t>
            </w:r>
            <w:r w:rsidR="000D4E2F" w:rsidRPr="00E76546">
              <w:rPr>
                <w:rFonts w:eastAsia="Times New Roman"/>
                <w:i/>
                <w:sz w:val="18"/>
                <w:szCs w:val="18"/>
                <w:lang w:val="en-GB"/>
              </w:rPr>
              <w:t>a</w:t>
            </w:r>
            <w:r w:rsidR="00DD4FDA" w:rsidRPr="00E76546">
              <w:rPr>
                <w:rFonts w:eastAsia="Times New Roman"/>
                <w:i/>
                <w:sz w:val="18"/>
                <w:szCs w:val="18"/>
                <w:lang w:val="en-GB"/>
              </w:rPr>
              <w:t>d may also facilitate encroach</w:t>
            </w:r>
            <w:r w:rsidR="000D4E2F" w:rsidRPr="00E76546">
              <w:rPr>
                <w:rFonts w:eastAsia="Times New Roman"/>
                <w:i/>
                <w:sz w:val="18"/>
                <w:szCs w:val="18"/>
                <w:lang w:val="en-GB"/>
              </w:rPr>
              <w:t>ment on lands by illegal settler</w:t>
            </w:r>
            <w:r w:rsidR="00DD4FDA" w:rsidRPr="00E76546">
              <w:rPr>
                <w:rFonts w:eastAsia="Times New Roman"/>
                <w:i/>
                <w:sz w:val="18"/>
                <w:szCs w:val="18"/>
                <w:lang w:val="en-GB"/>
              </w:rPr>
              <w:t xml:space="preserve">s or generate </w:t>
            </w:r>
            <w:r w:rsidR="000D4E2F" w:rsidRPr="00E76546">
              <w:rPr>
                <w:rFonts w:eastAsia="Times New Roman"/>
                <w:i/>
                <w:sz w:val="18"/>
                <w:szCs w:val="18"/>
                <w:lang w:val="en-GB"/>
              </w:rPr>
              <w:t xml:space="preserve">unplanned </w:t>
            </w:r>
            <w:r w:rsidR="00DD4FDA" w:rsidRPr="00E76546">
              <w:rPr>
                <w:rFonts w:eastAsia="Times New Roman"/>
                <w:i/>
                <w:sz w:val="18"/>
                <w:szCs w:val="18"/>
                <w:lang w:val="en-GB"/>
              </w:rPr>
              <w:t xml:space="preserve">commercial development along the route, potentially in sensitive </w:t>
            </w:r>
            <w:r w:rsidR="00B214DE" w:rsidRPr="00E76546">
              <w:rPr>
                <w:rFonts w:eastAsia="Times New Roman"/>
                <w:i/>
                <w:sz w:val="18"/>
                <w:szCs w:val="18"/>
                <w:lang w:val="en-GB"/>
              </w:rPr>
              <w:t>areas. These are ind</w:t>
            </w:r>
            <w:r w:rsidR="00DD4FDA" w:rsidRPr="00E76546">
              <w:rPr>
                <w:rFonts w:eastAsia="Times New Roman"/>
                <w:i/>
                <w:sz w:val="18"/>
                <w:szCs w:val="18"/>
                <w:lang w:val="en-GB"/>
              </w:rPr>
              <w:t>i</w:t>
            </w:r>
            <w:r w:rsidR="00B214DE" w:rsidRPr="00E76546">
              <w:rPr>
                <w:rFonts w:eastAsia="Times New Roman"/>
                <w:i/>
                <w:sz w:val="18"/>
                <w:szCs w:val="18"/>
                <w:lang w:val="en-GB"/>
              </w:rPr>
              <w:t>r</w:t>
            </w:r>
            <w:r w:rsidR="00DD4FDA" w:rsidRPr="00E76546">
              <w:rPr>
                <w:rFonts w:eastAsia="Times New Roman"/>
                <w:i/>
                <w:sz w:val="18"/>
                <w:szCs w:val="18"/>
                <w:lang w:val="en-GB"/>
              </w:rPr>
              <w:t>ect</w:t>
            </w:r>
            <w:r w:rsidR="00B214DE" w:rsidRPr="00E76546">
              <w:rPr>
                <w:rFonts w:eastAsia="Times New Roman"/>
                <w:i/>
                <w:sz w:val="18"/>
                <w:szCs w:val="18"/>
                <w:lang w:val="en-GB"/>
              </w:rPr>
              <w:t>, secondary,</w:t>
            </w:r>
            <w:r w:rsidR="00DD4FDA" w:rsidRPr="00E76546">
              <w:rPr>
                <w:rFonts w:eastAsia="Times New Roman"/>
                <w:i/>
                <w:sz w:val="18"/>
                <w:szCs w:val="18"/>
                <w:lang w:val="en-GB"/>
              </w:rPr>
              <w:t xml:space="preserve"> or induced </w:t>
            </w:r>
            <w:r w:rsidR="00B214DE" w:rsidRPr="00E76546">
              <w:rPr>
                <w:rFonts w:eastAsia="Times New Roman"/>
                <w:i/>
                <w:sz w:val="18"/>
                <w:szCs w:val="18"/>
                <w:lang w:val="en-GB"/>
              </w:rPr>
              <w:t>impacts</w:t>
            </w:r>
            <w:r w:rsidR="00DD4FDA" w:rsidRPr="00E76546">
              <w:rPr>
                <w:rFonts w:eastAsia="Times New Roman"/>
                <w:i/>
                <w:sz w:val="18"/>
                <w:szCs w:val="18"/>
                <w:lang w:val="en-GB"/>
              </w:rPr>
              <w:t xml:space="preserve"> that need to be considered</w:t>
            </w:r>
            <w:r w:rsidR="00B214DE" w:rsidRPr="00E76546">
              <w:rPr>
                <w:rFonts w:eastAsia="Times New Roman"/>
                <w:i/>
                <w:sz w:val="18"/>
                <w:szCs w:val="18"/>
                <w:lang w:val="en-GB"/>
              </w:rPr>
              <w:t xml:space="preserve">. Also, if similar developments in the same forested area are planned, then cumulative impacts of multiple activities </w:t>
            </w:r>
            <w:r w:rsidR="000D4E2F" w:rsidRPr="00E76546">
              <w:rPr>
                <w:rFonts w:eastAsia="Times New Roman"/>
                <w:i/>
                <w:sz w:val="18"/>
                <w:szCs w:val="18"/>
                <w:lang w:val="en-GB"/>
              </w:rPr>
              <w:t xml:space="preserve">(even if not part of the same Project) </w:t>
            </w:r>
            <w:r w:rsidR="00B214DE" w:rsidRPr="00E76546">
              <w:rPr>
                <w:rFonts w:eastAsia="Times New Roman"/>
                <w:i/>
                <w:sz w:val="18"/>
                <w:szCs w:val="18"/>
                <w:lang w:val="en-GB"/>
              </w:rPr>
              <w:t>need to be considered.</w:t>
            </w:r>
          </w:p>
        </w:tc>
        <w:tc>
          <w:tcPr>
            <w:tcW w:w="833" w:type="dxa"/>
            <w:tcBorders>
              <w:bottom w:val="single" w:sz="4" w:space="0" w:color="auto"/>
            </w:tcBorders>
            <w:shd w:val="clear" w:color="auto" w:fill="auto"/>
          </w:tcPr>
          <w:p w14:paraId="0EF3B2C2" w14:textId="406B67CE"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1EDFCB63" w14:textId="77777777" w:rsidTr="00E603E0">
        <w:trPr>
          <w:trHeight w:val="530"/>
        </w:trPr>
        <w:tc>
          <w:tcPr>
            <w:tcW w:w="8635" w:type="dxa"/>
            <w:tcBorders>
              <w:bottom w:val="single" w:sz="4" w:space="0" w:color="auto"/>
            </w:tcBorders>
            <w:shd w:val="clear" w:color="auto" w:fill="DBE5F1" w:themeFill="accent1" w:themeFillTint="33"/>
            <w:vAlign w:val="center"/>
          </w:tcPr>
          <w:p w14:paraId="233FCB19" w14:textId="18DCA60A" w:rsidR="00F07AAC" w:rsidRPr="00E76546" w:rsidRDefault="00F07AAC" w:rsidP="00D273EB">
            <w:pPr>
              <w:tabs>
                <w:tab w:val="left" w:pos="555"/>
              </w:tabs>
              <w:spacing w:before="120" w:after="120"/>
              <w:rPr>
                <w:rFonts w:eastAsia="Times New Roman"/>
                <w:b/>
                <w:sz w:val="18"/>
                <w:szCs w:val="18"/>
                <w:lang w:val="en-GB"/>
              </w:rPr>
            </w:pPr>
            <w:r w:rsidRPr="00E76546">
              <w:rPr>
                <w:rFonts w:eastAsia="Times New Roman"/>
                <w:b/>
                <w:sz w:val="18"/>
                <w:szCs w:val="18"/>
                <w:lang w:val="en-GB"/>
              </w:rPr>
              <w:t>Standard 2: Climate Change</w:t>
            </w:r>
            <w:r w:rsidR="00575AB4" w:rsidRPr="00E76546">
              <w:rPr>
                <w:rFonts w:eastAsia="Times New Roman"/>
                <w:b/>
                <w:sz w:val="18"/>
                <w:szCs w:val="18"/>
                <w:lang w:val="en-GB"/>
              </w:rPr>
              <w:t xml:space="preserve"> Mitigation and Adaptation</w:t>
            </w:r>
          </w:p>
        </w:tc>
        <w:tc>
          <w:tcPr>
            <w:tcW w:w="833" w:type="dxa"/>
            <w:tcBorders>
              <w:bottom w:val="single" w:sz="4" w:space="0" w:color="auto"/>
            </w:tcBorders>
            <w:shd w:val="clear" w:color="auto" w:fill="DBE5F1" w:themeFill="accent1" w:themeFillTint="33"/>
          </w:tcPr>
          <w:p w14:paraId="615F44D0" w14:textId="77777777" w:rsidR="00F07AAC" w:rsidRPr="00E76546" w:rsidRDefault="00F07AAC" w:rsidP="00584047">
            <w:pPr>
              <w:tabs>
                <w:tab w:val="left" w:pos="585"/>
              </w:tabs>
              <w:spacing w:before="60" w:after="60"/>
              <w:ind w:left="567" w:hanging="567"/>
              <w:jc w:val="center"/>
              <w:rPr>
                <w:rFonts w:eastAsia="Times New Roman"/>
                <w:sz w:val="18"/>
                <w:szCs w:val="18"/>
                <w:lang w:val="en-GB"/>
              </w:rPr>
            </w:pPr>
          </w:p>
        </w:tc>
      </w:tr>
      <w:tr w:rsidR="00F07AAC" w:rsidRPr="00E76546" w14:paraId="74D48346" w14:textId="77777777" w:rsidTr="00E603E0">
        <w:tc>
          <w:tcPr>
            <w:tcW w:w="8635" w:type="dxa"/>
            <w:tcBorders>
              <w:bottom w:val="single" w:sz="4" w:space="0" w:color="auto"/>
            </w:tcBorders>
            <w:shd w:val="clear" w:color="auto" w:fill="auto"/>
          </w:tcPr>
          <w:p w14:paraId="0A8A570E" w14:textId="77777777" w:rsidR="00F07AAC" w:rsidRPr="00E76546" w:rsidRDefault="00F07AAC" w:rsidP="00297961">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 xml:space="preserve">2.1 </w:t>
            </w:r>
            <w:r w:rsidRPr="00E76546">
              <w:rPr>
                <w:rFonts w:eastAsia="Times New Roman"/>
                <w:sz w:val="18"/>
                <w:szCs w:val="18"/>
                <w:lang w:val="en-GB"/>
              </w:rPr>
              <w:tab/>
              <w:t>Will the proposed Project result in significant</w:t>
            </w:r>
            <w:r w:rsidRPr="00E76546">
              <w:rPr>
                <w:sz w:val="18"/>
                <w:szCs w:val="18"/>
                <w:vertAlign w:val="superscript"/>
                <w:lang w:val="en-GB"/>
              </w:rPr>
              <w:footnoteReference w:id="6"/>
            </w:r>
            <w:r w:rsidRPr="00E76546">
              <w:rPr>
                <w:rFonts w:eastAsia="Times New Roman"/>
                <w:sz w:val="18"/>
                <w:szCs w:val="18"/>
                <w:vertAlign w:val="superscript"/>
                <w:lang w:val="en-GB"/>
              </w:rPr>
              <w:t xml:space="preserve"> </w:t>
            </w:r>
            <w:r w:rsidRPr="00E76546">
              <w:rPr>
                <w:rFonts w:eastAsia="Times New Roman"/>
                <w:sz w:val="18"/>
                <w:szCs w:val="18"/>
                <w:lang w:val="en-GB"/>
              </w:rPr>
              <w:t xml:space="preserve">greenhouse gas emissions or may exacerbate climate change? </w:t>
            </w:r>
          </w:p>
        </w:tc>
        <w:tc>
          <w:tcPr>
            <w:tcW w:w="833" w:type="dxa"/>
            <w:tcBorders>
              <w:bottom w:val="single" w:sz="4" w:space="0" w:color="auto"/>
            </w:tcBorders>
            <w:shd w:val="clear" w:color="auto" w:fill="auto"/>
          </w:tcPr>
          <w:p w14:paraId="783A6F80" w14:textId="737A2240"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4049D83F" w14:textId="77777777" w:rsidTr="00584047">
        <w:tc>
          <w:tcPr>
            <w:tcW w:w="8635" w:type="dxa"/>
            <w:tcBorders>
              <w:bottom w:val="single" w:sz="4" w:space="0" w:color="auto"/>
            </w:tcBorders>
            <w:shd w:val="clear" w:color="auto" w:fill="auto"/>
          </w:tcPr>
          <w:p w14:paraId="17BD0559" w14:textId="77777777" w:rsidR="00F07AAC" w:rsidRPr="00E76546" w:rsidRDefault="00F07AAC" w:rsidP="001A5F4E">
            <w:pPr>
              <w:tabs>
                <w:tab w:val="left" w:pos="585"/>
              </w:tabs>
              <w:autoSpaceDE w:val="0"/>
              <w:autoSpaceDN w:val="0"/>
              <w:adjustRightInd w:val="0"/>
              <w:spacing w:before="60" w:after="60"/>
              <w:ind w:left="567" w:hanging="567"/>
              <w:rPr>
                <w:rFonts w:eastAsia="Times New Roman"/>
                <w:sz w:val="18"/>
                <w:szCs w:val="18"/>
                <w:lang w:val="en-GB"/>
              </w:rPr>
            </w:pPr>
            <w:r w:rsidRPr="00E76546">
              <w:rPr>
                <w:rFonts w:eastAsia="Times New Roman"/>
                <w:sz w:val="18"/>
                <w:szCs w:val="18"/>
                <w:lang w:val="en-GB"/>
              </w:rPr>
              <w:t>2.2</w:t>
            </w:r>
            <w:r w:rsidRPr="00E76546">
              <w:rPr>
                <w:rFonts w:eastAsia="Times New Roman"/>
                <w:sz w:val="18"/>
                <w:szCs w:val="18"/>
                <w:lang w:val="en-GB"/>
              </w:rPr>
              <w:tab/>
              <w:t xml:space="preserve">Would the potential outcomes of the Project be sensitive or vulnerable to potential impacts of </w:t>
            </w:r>
            <w:r w:rsidRPr="00E76546">
              <w:rPr>
                <w:rFonts w:eastAsia="Times New Roman"/>
                <w:bCs/>
                <w:color w:val="000000"/>
                <w:sz w:val="18"/>
                <w:szCs w:val="18"/>
                <w:lang w:val="en-GB"/>
              </w:rPr>
              <w:t>climate</w:t>
            </w:r>
            <w:r w:rsidRPr="00E76546">
              <w:rPr>
                <w:rFonts w:eastAsia="Times New Roman"/>
                <w:sz w:val="18"/>
                <w:szCs w:val="18"/>
                <w:lang w:val="en-GB"/>
              </w:rPr>
              <w:t xml:space="preserve"> change? </w:t>
            </w:r>
          </w:p>
        </w:tc>
        <w:tc>
          <w:tcPr>
            <w:tcW w:w="833" w:type="dxa"/>
            <w:tcBorders>
              <w:bottom w:val="single" w:sz="4" w:space="0" w:color="auto"/>
            </w:tcBorders>
            <w:shd w:val="clear" w:color="auto" w:fill="F2F2F2" w:themeFill="background1" w:themeFillShade="F2"/>
          </w:tcPr>
          <w:p w14:paraId="4982F6FB" w14:textId="1CB5AF26" w:rsidR="00F07AAC" w:rsidRPr="00E76546" w:rsidRDefault="00584047"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Yes</w:t>
            </w:r>
          </w:p>
        </w:tc>
      </w:tr>
      <w:tr w:rsidR="00F07AAC" w:rsidRPr="00E76546" w14:paraId="2214CF77" w14:textId="77777777" w:rsidTr="00E603E0">
        <w:tc>
          <w:tcPr>
            <w:tcW w:w="8635" w:type="dxa"/>
            <w:tcBorders>
              <w:bottom w:val="single" w:sz="4" w:space="0" w:color="auto"/>
            </w:tcBorders>
            <w:shd w:val="clear" w:color="auto" w:fill="auto"/>
          </w:tcPr>
          <w:p w14:paraId="6BF9B34A" w14:textId="77777777" w:rsidR="007C2AAF" w:rsidRPr="00E76546" w:rsidRDefault="00F07AAC" w:rsidP="007C2AA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2.3</w:t>
            </w:r>
            <w:r w:rsidRPr="00E76546">
              <w:rPr>
                <w:rFonts w:eastAsia="Times New Roman"/>
                <w:sz w:val="18"/>
                <w:szCs w:val="18"/>
                <w:lang w:val="en-GB"/>
              </w:rPr>
              <w:tab/>
              <w:t xml:space="preserve">Is the proposed Project likely to directly or indirectly increase social and environmental </w:t>
            </w:r>
            <w:hyperlink w:anchor="CCVulnerabilityGlossary" w:history="1">
              <w:r w:rsidRPr="00E76546">
                <w:rPr>
                  <w:rFonts w:eastAsia="Times New Roman"/>
                  <w:sz w:val="18"/>
                  <w:szCs w:val="18"/>
                  <w:lang w:val="en-GB"/>
                </w:rPr>
                <w:t>vulnerability to climate change</w:t>
              </w:r>
            </w:hyperlink>
            <w:r w:rsidRPr="00E76546">
              <w:rPr>
                <w:rFonts w:eastAsia="Times New Roman"/>
                <w:sz w:val="18"/>
                <w:szCs w:val="18"/>
                <w:lang w:val="en-GB"/>
              </w:rPr>
              <w:t xml:space="preserve"> now or in the future (also known as maladaptive practices)?</w:t>
            </w:r>
          </w:p>
          <w:p w14:paraId="656005E2" w14:textId="77777777" w:rsidR="00F07AAC" w:rsidRPr="00E76546" w:rsidRDefault="007C2AAF" w:rsidP="00251F82">
            <w:pPr>
              <w:tabs>
                <w:tab w:val="left" w:pos="630"/>
              </w:tabs>
              <w:spacing w:before="60" w:after="60"/>
              <w:ind w:left="630"/>
              <w:rPr>
                <w:rFonts w:eastAsia="Times New Roman"/>
                <w:sz w:val="18"/>
                <w:szCs w:val="18"/>
                <w:lang w:val="en-GB"/>
              </w:rPr>
            </w:pPr>
            <w:r w:rsidRPr="00E76546">
              <w:rPr>
                <w:rFonts w:eastAsia="Times New Roman"/>
                <w:i/>
                <w:sz w:val="18"/>
                <w:szCs w:val="18"/>
                <w:lang w:val="en-GB"/>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FCE8D70" w14:textId="7CEA6CDB"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7D5D8C97" w14:textId="77777777" w:rsidTr="00E603E0">
        <w:trPr>
          <w:trHeight w:val="539"/>
        </w:trPr>
        <w:tc>
          <w:tcPr>
            <w:tcW w:w="8635" w:type="dxa"/>
            <w:tcBorders>
              <w:bottom w:val="single" w:sz="4" w:space="0" w:color="auto"/>
            </w:tcBorders>
            <w:shd w:val="clear" w:color="auto" w:fill="DBE5F1" w:themeFill="accent1" w:themeFillTint="33"/>
            <w:vAlign w:val="center"/>
          </w:tcPr>
          <w:p w14:paraId="1367D08A" w14:textId="0B42B313" w:rsidR="00F07AAC" w:rsidRPr="00E76546" w:rsidRDefault="00F07AAC" w:rsidP="00D273EB">
            <w:pPr>
              <w:tabs>
                <w:tab w:val="left" w:pos="0"/>
                <w:tab w:val="left" w:pos="555"/>
              </w:tabs>
              <w:spacing w:before="60" w:after="60"/>
              <w:rPr>
                <w:rFonts w:eastAsia="Times New Roman"/>
                <w:b/>
                <w:sz w:val="18"/>
                <w:szCs w:val="18"/>
                <w:lang w:val="en-GB"/>
              </w:rPr>
            </w:pPr>
            <w:r w:rsidRPr="00E76546">
              <w:rPr>
                <w:rFonts w:eastAsia="Times New Roman"/>
                <w:b/>
                <w:sz w:val="18"/>
                <w:szCs w:val="18"/>
                <w:lang w:val="en-GB"/>
              </w:rPr>
              <w:t>S</w:t>
            </w:r>
            <w:r w:rsidR="00575AB4" w:rsidRPr="00E76546">
              <w:rPr>
                <w:rFonts w:eastAsia="Times New Roman"/>
                <w:b/>
                <w:sz w:val="18"/>
                <w:szCs w:val="18"/>
                <w:lang w:val="en-GB"/>
              </w:rPr>
              <w:t xml:space="preserve">tandard 3: Community Health, </w:t>
            </w:r>
            <w:r w:rsidRPr="00E76546">
              <w:rPr>
                <w:rFonts w:eastAsia="Times New Roman"/>
                <w:b/>
                <w:sz w:val="18"/>
                <w:szCs w:val="18"/>
                <w:lang w:val="en-GB"/>
              </w:rPr>
              <w:t>Safety</w:t>
            </w:r>
            <w:r w:rsidR="00575AB4" w:rsidRPr="00E76546">
              <w:rPr>
                <w:rFonts w:eastAsia="Times New Roman"/>
                <w:b/>
                <w:sz w:val="18"/>
                <w:szCs w:val="18"/>
                <w:lang w:val="en-GB"/>
              </w:rPr>
              <w:t xml:space="preserve"> and Working Conditions</w:t>
            </w:r>
          </w:p>
        </w:tc>
        <w:tc>
          <w:tcPr>
            <w:tcW w:w="833" w:type="dxa"/>
            <w:tcBorders>
              <w:bottom w:val="single" w:sz="4" w:space="0" w:color="auto"/>
            </w:tcBorders>
            <w:shd w:val="clear" w:color="auto" w:fill="DBE5F1" w:themeFill="accent1" w:themeFillTint="33"/>
            <w:vAlign w:val="center"/>
          </w:tcPr>
          <w:p w14:paraId="10B7FC7A" w14:textId="77777777" w:rsidR="00F07AAC" w:rsidRPr="00E76546" w:rsidRDefault="00F07AAC" w:rsidP="00584047">
            <w:pPr>
              <w:tabs>
                <w:tab w:val="left" w:pos="585"/>
              </w:tabs>
              <w:spacing w:before="60" w:after="60"/>
              <w:ind w:left="567" w:hanging="567"/>
              <w:jc w:val="center"/>
              <w:rPr>
                <w:rFonts w:eastAsia="Times New Roman"/>
                <w:sz w:val="18"/>
                <w:szCs w:val="18"/>
                <w:lang w:val="en-GB"/>
              </w:rPr>
            </w:pPr>
          </w:p>
        </w:tc>
      </w:tr>
      <w:tr w:rsidR="00F07AAC" w:rsidRPr="00E76546" w14:paraId="2B560F4E" w14:textId="77777777" w:rsidTr="00E603E0">
        <w:tc>
          <w:tcPr>
            <w:tcW w:w="8635" w:type="dxa"/>
            <w:tcBorders>
              <w:bottom w:val="single" w:sz="4" w:space="0" w:color="auto"/>
            </w:tcBorders>
            <w:shd w:val="clear" w:color="auto" w:fill="auto"/>
          </w:tcPr>
          <w:p w14:paraId="08E76682"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3.1</w:t>
            </w:r>
            <w:r w:rsidRPr="00E76546">
              <w:rPr>
                <w:rFonts w:eastAsia="Times New Roman"/>
                <w:sz w:val="18"/>
                <w:szCs w:val="18"/>
                <w:lang w:val="en-GB"/>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30544133" w14:textId="485F01FF"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57B8C3CA" w14:textId="77777777" w:rsidTr="00E603E0">
        <w:tc>
          <w:tcPr>
            <w:tcW w:w="8635" w:type="dxa"/>
            <w:tcBorders>
              <w:bottom w:val="single" w:sz="4" w:space="0" w:color="auto"/>
            </w:tcBorders>
            <w:shd w:val="clear" w:color="auto" w:fill="auto"/>
          </w:tcPr>
          <w:p w14:paraId="1F95EBA5"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sz w:val="18"/>
                <w:szCs w:val="18"/>
                <w:lang w:val="en-GB"/>
              </w:rPr>
              <w:t>3.2</w:t>
            </w:r>
            <w:r w:rsidRPr="00E76546">
              <w:rPr>
                <w:sz w:val="18"/>
                <w:szCs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7DD748" w14:textId="7FDC77F6"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15413B90" w14:textId="77777777" w:rsidTr="00E603E0">
        <w:tc>
          <w:tcPr>
            <w:tcW w:w="8635" w:type="dxa"/>
            <w:tcBorders>
              <w:bottom w:val="single" w:sz="4" w:space="0" w:color="auto"/>
            </w:tcBorders>
            <w:shd w:val="clear" w:color="auto" w:fill="auto"/>
          </w:tcPr>
          <w:p w14:paraId="663C0608"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3.3</w:t>
            </w:r>
            <w:r w:rsidRPr="00E76546">
              <w:rPr>
                <w:rFonts w:eastAsia="Times New Roman"/>
                <w:sz w:val="18"/>
                <w:szCs w:val="18"/>
                <w:lang w:val="en-GB"/>
              </w:rPr>
              <w:tab/>
              <w:t>Does the Project involve large-scale infrastructure development (e.g. dams, roads, buildings)?</w:t>
            </w:r>
          </w:p>
        </w:tc>
        <w:tc>
          <w:tcPr>
            <w:tcW w:w="833" w:type="dxa"/>
            <w:tcBorders>
              <w:bottom w:val="single" w:sz="4" w:space="0" w:color="auto"/>
            </w:tcBorders>
            <w:shd w:val="clear" w:color="auto" w:fill="auto"/>
          </w:tcPr>
          <w:p w14:paraId="27C03F18" w14:textId="47F320E3"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0BB7E90A" w14:textId="77777777" w:rsidTr="00E603E0">
        <w:tc>
          <w:tcPr>
            <w:tcW w:w="8635" w:type="dxa"/>
            <w:tcBorders>
              <w:bottom w:val="single" w:sz="4" w:space="0" w:color="auto"/>
            </w:tcBorders>
            <w:shd w:val="clear" w:color="auto" w:fill="auto"/>
          </w:tcPr>
          <w:p w14:paraId="0296AD80" w14:textId="77777777" w:rsidR="00F07AAC" w:rsidRPr="00E76546" w:rsidRDefault="00F07AAC" w:rsidP="00524AFC">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3.4</w:t>
            </w:r>
            <w:r w:rsidRPr="00E76546">
              <w:rPr>
                <w:rFonts w:eastAsia="Times New Roman"/>
                <w:sz w:val="18"/>
                <w:szCs w:val="18"/>
                <w:lang w:val="en-GB"/>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98AC517" w14:textId="55417C81"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25541A0D" w14:textId="77777777" w:rsidTr="00E603E0">
        <w:tc>
          <w:tcPr>
            <w:tcW w:w="8635" w:type="dxa"/>
            <w:tcBorders>
              <w:bottom w:val="single" w:sz="4" w:space="0" w:color="auto"/>
            </w:tcBorders>
            <w:shd w:val="clear" w:color="auto" w:fill="auto"/>
          </w:tcPr>
          <w:p w14:paraId="2973DB68" w14:textId="77777777" w:rsidR="00F07AAC" w:rsidRPr="00E76546" w:rsidRDefault="00F07AAC" w:rsidP="008E7703">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3.5</w:t>
            </w:r>
            <w:r w:rsidRPr="00E76546">
              <w:rPr>
                <w:rFonts w:eastAsia="Times New Roman"/>
                <w:sz w:val="18"/>
                <w:szCs w:val="18"/>
                <w:lang w:val="en-GB"/>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CB4F627" w14:textId="4C524B1C"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40EB16CF" w14:textId="77777777" w:rsidTr="00E603E0">
        <w:tc>
          <w:tcPr>
            <w:tcW w:w="8635" w:type="dxa"/>
            <w:tcBorders>
              <w:bottom w:val="single" w:sz="4" w:space="0" w:color="auto"/>
            </w:tcBorders>
            <w:shd w:val="clear" w:color="auto" w:fill="auto"/>
          </w:tcPr>
          <w:p w14:paraId="26781D12"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3.6</w:t>
            </w:r>
            <w:r w:rsidRPr="00E76546">
              <w:rPr>
                <w:rFonts w:eastAsia="Times New Roman"/>
                <w:sz w:val="18"/>
                <w:szCs w:val="18"/>
                <w:lang w:val="en-GB"/>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90005CA" w14:textId="0C1860BE"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73F0CD23" w14:textId="77777777" w:rsidTr="00E603E0">
        <w:tc>
          <w:tcPr>
            <w:tcW w:w="8635" w:type="dxa"/>
            <w:tcBorders>
              <w:bottom w:val="single" w:sz="4" w:space="0" w:color="auto"/>
            </w:tcBorders>
            <w:shd w:val="clear" w:color="auto" w:fill="auto"/>
          </w:tcPr>
          <w:p w14:paraId="15D6E9C7"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3.7</w:t>
            </w:r>
            <w:r w:rsidRPr="00E76546">
              <w:rPr>
                <w:rFonts w:eastAsia="Times New Roman"/>
                <w:sz w:val="18"/>
                <w:szCs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70D34451" w14:textId="797104BD" w:rsidR="00F07AAC" w:rsidRPr="00E76546" w:rsidRDefault="00584047"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2897A732" w14:textId="77777777" w:rsidTr="00E603E0">
        <w:tc>
          <w:tcPr>
            <w:tcW w:w="8635" w:type="dxa"/>
            <w:tcBorders>
              <w:bottom w:val="single" w:sz="4" w:space="0" w:color="auto"/>
            </w:tcBorders>
            <w:shd w:val="clear" w:color="auto" w:fill="auto"/>
          </w:tcPr>
          <w:p w14:paraId="77FA9F56" w14:textId="77777777" w:rsidR="00F07AAC" w:rsidRPr="00E76546" w:rsidRDefault="00F07AAC" w:rsidP="009B349B">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3.8</w:t>
            </w:r>
            <w:r w:rsidRPr="00E76546">
              <w:rPr>
                <w:rFonts w:eastAsia="Times New Roman"/>
                <w:sz w:val="18"/>
                <w:szCs w:val="18"/>
                <w:lang w:val="en-GB"/>
              </w:rPr>
              <w:tab/>
              <w:t xml:space="preserve">Does the Project involve support for employment or livelihoods that may fail to comply with national and international </w:t>
            </w:r>
            <w:proofErr w:type="spellStart"/>
            <w:r w:rsidRPr="00E76546">
              <w:rPr>
                <w:rFonts w:eastAsia="Times New Roman"/>
                <w:sz w:val="18"/>
                <w:szCs w:val="18"/>
                <w:lang w:val="en-GB"/>
              </w:rPr>
              <w:t>labor</w:t>
            </w:r>
            <w:proofErr w:type="spellEnd"/>
            <w:r w:rsidRPr="00E76546">
              <w:rPr>
                <w:rFonts w:eastAsia="Times New Roman"/>
                <w:sz w:val="18"/>
                <w:szCs w:val="18"/>
                <w:lang w:val="en-GB"/>
              </w:rPr>
              <w:t xml:space="preserve"> standards (i.e. principles and standards of ILO fundamental conventions)?</w:t>
            </w:r>
            <w:r w:rsidR="008E17BC" w:rsidRPr="00E76546">
              <w:rPr>
                <w:rFonts w:eastAsia="Times New Roman"/>
                <w:sz w:val="18"/>
                <w:szCs w:val="18"/>
                <w:lang w:val="en-GB"/>
              </w:rPr>
              <w:t xml:space="preserve"> </w:t>
            </w:r>
            <w:r w:rsidRPr="00E76546">
              <w:rPr>
                <w:rFonts w:eastAsia="Times New Roman"/>
                <w:sz w:val="18"/>
                <w:szCs w:val="18"/>
                <w:lang w:val="en-GB"/>
              </w:rPr>
              <w:t xml:space="preserve"> </w:t>
            </w:r>
          </w:p>
        </w:tc>
        <w:tc>
          <w:tcPr>
            <w:tcW w:w="833" w:type="dxa"/>
            <w:tcBorders>
              <w:bottom w:val="single" w:sz="4" w:space="0" w:color="auto"/>
            </w:tcBorders>
            <w:shd w:val="clear" w:color="auto" w:fill="auto"/>
          </w:tcPr>
          <w:p w14:paraId="64BFAE89" w14:textId="36499D86"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032A3BD4" w14:textId="77777777" w:rsidTr="00E603E0">
        <w:tc>
          <w:tcPr>
            <w:tcW w:w="8635" w:type="dxa"/>
            <w:tcBorders>
              <w:bottom w:val="single" w:sz="4" w:space="0" w:color="auto"/>
            </w:tcBorders>
            <w:shd w:val="clear" w:color="auto" w:fill="auto"/>
          </w:tcPr>
          <w:p w14:paraId="5CF5F271" w14:textId="77777777" w:rsidR="00F07AAC" w:rsidRPr="00E76546" w:rsidRDefault="00F07AAC" w:rsidP="00CD05E1">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3.9</w:t>
            </w:r>
            <w:r w:rsidRPr="00E76546">
              <w:rPr>
                <w:rFonts w:eastAsia="Times New Roman"/>
                <w:sz w:val="18"/>
                <w:szCs w:val="18"/>
                <w:lang w:val="en-GB"/>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6262CB9D" w14:textId="412CE576"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62B7CD99" w14:textId="77777777" w:rsidTr="00E603E0">
        <w:trPr>
          <w:trHeight w:val="503"/>
        </w:trPr>
        <w:tc>
          <w:tcPr>
            <w:tcW w:w="8635" w:type="dxa"/>
            <w:tcBorders>
              <w:bottom w:val="single" w:sz="4" w:space="0" w:color="auto"/>
            </w:tcBorders>
            <w:shd w:val="clear" w:color="auto" w:fill="DBE5F1" w:themeFill="accent1" w:themeFillTint="33"/>
            <w:vAlign w:val="center"/>
          </w:tcPr>
          <w:p w14:paraId="0645D5D0" w14:textId="77777777" w:rsidR="00F07AAC" w:rsidRPr="00E76546" w:rsidRDefault="00F07AAC" w:rsidP="00D273EB">
            <w:pPr>
              <w:tabs>
                <w:tab w:val="left" w:pos="0"/>
                <w:tab w:val="left" w:pos="555"/>
              </w:tabs>
              <w:spacing w:before="60" w:after="60"/>
              <w:rPr>
                <w:rFonts w:eastAsia="Times New Roman"/>
                <w:b/>
                <w:sz w:val="18"/>
                <w:szCs w:val="18"/>
                <w:lang w:val="en-GB"/>
              </w:rPr>
            </w:pPr>
            <w:r w:rsidRPr="00E76546">
              <w:rPr>
                <w:rFonts w:eastAsia="Times New Roman"/>
                <w:b/>
                <w:sz w:val="18"/>
                <w:szCs w:val="18"/>
                <w:lang w:val="en-GB"/>
              </w:rPr>
              <w:t>Standard 4: Cultural Heritage</w:t>
            </w:r>
          </w:p>
        </w:tc>
        <w:tc>
          <w:tcPr>
            <w:tcW w:w="833" w:type="dxa"/>
            <w:tcBorders>
              <w:bottom w:val="single" w:sz="4" w:space="0" w:color="auto"/>
            </w:tcBorders>
            <w:shd w:val="clear" w:color="auto" w:fill="DBE5F1" w:themeFill="accent1" w:themeFillTint="33"/>
            <w:vAlign w:val="center"/>
          </w:tcPr>
          <w:p w14:paraId="40283CF8" w14:textId="77777777" w:rsidR="00F07AAC" w:rsidRPr="00E76546" w:rsidRDefault="00F07AAC" w:rsidP="00584047">
            <w:pPr>
              <w:tabs>
                <w:tab w:val="left" w:pos="585"/>
              </w:tabs>
              <w:spacing w:before="60" w:after="60"/>
              <w:ind w:left="567" w:hanging="567"/>
              <w:jc w:val="center"/>
              <w:rPr>
                <w:rFonts w:eastAsia="Times New Roman"/>
                <w:sz w:val="18"/>
                <w:szCs w:val="18"/>
                <w:lang w:val="en-GB"/>
              </w:rPr>
            </w:pPr>
          </w:p>
        </w:tc>
      </w:tr>
      <w:tr w:rsidR="00F07AAC" w:rsidRPr="00E76546" w14:paraId="14325B40" w14:textId="77777777" w:rsidTr="00E603E0">
        <w:tc>
          <w:tcPr>
            <w:tcW w:w="8635" w:type="dxa"/>
            <w:tcBorders>
              <w:bottom w:val="single" w:sz="4" w:space="0" w:color="auto"/>
            </w:tcBorders>
            <w:shd w:val="clear" w:color="auto" w:fill="auto"/>
          </w:tcPr>
          <w:p w14:paraId="40575D7E" w14:textId="77777777" w:rsidR="00F07AAC" w:rsidRPr="00E76546" w:rsidRDefault="00F07AAC" w:rsidP="006C7576">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4.1</w:t>
            </w:r>
            <w:r w:rsidRPr="00E76546">
              <w:rPr>
                <w:rFonts w:eastAsia="Times New Roman"/>
                <w:sz w:val="18"/>
                <w:szCs w:val="18"/>
                <w:lang w:val="en-GB"/>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E76546">
              <w:rPr>
                <w:rFonts w:eastAsia="Times New Roman"/>
                <w:sz w:val="18"/>
                <w:szCs w:val="18"/>
                <w:lang w:val="en-GB"/>
              </w:rPr>
              <w:t>protect</w:t>
            </w:r>
            <w:proofErr w:type="gramEnd"/>
            <w:r w:rsidRPr="00E76546">
              <w:rPr>
                <w:rFonts w:eastAsia="Times New Roman"/>
                <w:sz w:val="18"/>
                <w:szCs w:val="18"/>
                <w:lang w:val="en-GB"/>
              </w:rPr>
              <w:t xml:space="preserve"> and conserve Cultural Heritage may also have inadvertent adverse impacts)</w:t>
            </w:r>
          </w:p>
        </w:tc>
        <w:tc>
          <w:tcPr>
            <w:tcW w:w="833" w:type="dxa"/>
            <w:tcBorders>
              <w:bottom w:val="single" w:sz="4" w:space="0" w:color="auto"/>
            </w:tcBorders>
            <w:shd w:val="clear" w:color="auto" w:fill="auto"/>
          </w:tcPr>
          <w:p w14:paraId="72AA8EBA" w14:textId="726BBA27"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601DBA94" w14:textId="77777777" w:rsidTr="00E603E0">
        <w:tc>
          <w:tcPr>
            <w:tcW w:w="8635" w:type="dxa"/>
            <w:tcBorders>
              <w:bottom w:val="single" w:sz="4" w:space="0" w:color="auto"/>
            </w:tcBorders>
            <w:shd w:val="clear" w:color="auto" w:fill="auto"/>
          </w:tcPr>
          <w:p w14:paraId="6AE36C75" w14:textId="77777777" w:rsidR="00F07AAC" w:rsidRPr="00E76546" w:rsidRDefault="00F07AAC" w:rsidP="00D0789F">
            <w:pPr>
              <w:tabs>
                <w:tab w:val="left" w:pos="585"/>
              </w:tabs>
              <w:spacing w:before="60" w:after="60"/>
              <w:ind w:left="567" w:hanging="567"/>
              <w:rPr>
                <w:rFonts w:eastAsia="Times New Roman"/>
                <w:b/>
                <w:sz w:val="18"/>
                <w:szCs w:val="18"/>
                <w:lang w:val="en-GB"/>
              </w:rPr>
            </w:pPr>
            <w:r w:rsidRPr="00E76546">
              <w:rPr>
                <w:rFonts w:eastAsia="Times New Roman"/>
                <w:sz w:val="18"/>
                <w:szCs w:val="18"/>
                <w:lang w:val="en-GB"/>
              </w:rPr>
              <w:t>4.2</w:t>
            </w:r>
            <w:r w:rsidRPr="00E76546">
              <w:rPr>
                <w:rFonts w:eastAsia="Times New Roman"/>
                <w:sz w:val="18"/>
                <w:szCs w:val="18"/>
                <w:lang w:val="en-GB"/>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31C4A5E9" w14:textId="29D165A7"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3203F4E3" w14:textId="77777777" w:rsidTr="00E603E0">
        <w:trPr>
          <w:trHeight w:val="566"/>
        </w:trPr>
        <w:tc>
          <w:tcPr>
            <w:tcW w:w="8635" w:type="dxa"/>
            <w:tcBorders>
              <w:bottom w:val="single" w:sz="4" w:space="0" w:color="auto"/>
            </w:tcBorders>
            <w:shd w:val="clear" w:color="auto" w:fill="DBE5F1" w:themeFill="accent1" w:themeFillTint="33"/>
            <w:vAlign w:val="center"/>
          </w:tcPr>
          <w:p w14:paraId="6F8B9EEC" w14:textId="5E9EAD90" w:rsidR="00F07AAC" w:rsidRPr="00E76546" w:rsidRDefault="00F07AAC" w:rsidP="00575AB4">
            <w:pPr>
              <w:tabs>
                <w:tab w:val="left" w:pos="0"/>
                <w:tab w:val="left" w:pos="555"/>
              </w:tabs>
              <w:spacing w:before="60" w:after="60"/>
              <w:rPr>
                <w:rFonts w:eastAsia="Times New Roman"/>
                <w:b/>
                <w:sz w:val="18"/>
                <w:szCs w:val="18"/>
                <w:lang w:val="en-GB"/>
              </w:rPr>
            </w:pPr>
            <w:r w:rsidRPr="00E76546">
              <w:rPr>
                <w:rFonts w:eastAsia="Times New Roman"/>
                <w:b/>
                <w:sz w:val="18"/>
                <w:szCs w:val="18"/>
                <w:lang w:val="en-GB"/>
              </w:rPr>
              <w:t xml:space="preserve">Standard 5: </w:t>
            </w:r>
            <w:r w:rsidR="00575AB4" w:rsidRPr="00E76546">
              <w:rPr>
                <w:rFonts w:eastAsia="Times New Roman"/>
                <w:b/>
                <w:sz w:val="18"/>
                <w:szCs w:val="18"/>
                <w:lang w:val="en-GB"/>
              </w:rPr>
              <w:t>Displacement and Resettlement</w:t>
            </w:r>
          </w:p>
        </w:tc>
        <w:tc>
          <w:tcPr>
            <w:tcW w:w="833" w:type="dxa"/>
            <w:tcBorders>
              <w:bottom w:val="single" w:sz="4" w:space="0" w:color="auto"/>
            </w:tcBorders>
            <w:shd w:val="clear" w:color="auto" w:fill="DBE5F1" w:themeFill="accent1" w:themeFillTint="33"/>
            <w:vAlign w:val="center"/>
          </w:tcPr>
          <w:p w14:paraId="5A5CB7CC" w14:textId="77777777" w:rsidR="00F07AAC" w:rsidRPr="00E76546" w:rsidRDefault="00F07AAC" w:rsidP="00584047">
            <w:pPr>
              <w:tabs>
                <w:tab w:val="left" w:pos="585"/>
              </w:tabs>
              <w:spacing w:before="60" w:after="60"/>
              <w:ind w:left="567" w:hanging="567"/>
              <w:jc w:val="center"/>
              <w:rPr>
                <w:rFonts w:eastAsia="Times New Roman"/>
                <w:sz w:val="18"/>
                <w:szCs w:val="18"/>
                <w:lang w:val="en-GB"/>
              </w:rPr>
            </w:pPr>
          </w:p>
        </w:tc>
      </w:tr>
      <w:tr w:rsidR="00F07AAC" w:rsidRPr="00E76546" w14:paraId="0069DC11" w14:textId="77777777" w:rsidTr="00E603E0">
        <w:tc>
          <w:tcPr>
            <w:tcW w:w="8635" w:type="dxa"/>
            <w:tcBorders>
              <w:bottom w:val="single" w:sz="4" w:space="0" w:color="auto"/>
            </w:tcBorders>
            <w:shd w:val="clear" w:color="auto" w:fill="auto"/>
          </w:tcPr>
          <w:p w14:paraId="5CD671E5" w14:textId="77777777" w:rsidR="00F07AAC" w:rsidRPr="00E76546" w:rsidRDefault="00F07AAC" w:rsidP="00D0789F">
            <w:pPr>
              <w:tabs>
                <w:tab w:val="left" w:pos="585"/>
              </w:tabs>
              <w:spacing w:before="60" w:after="60"/>
              <w:ind w:left="567" w:hanging="567"/>
              <w:rPr>
                <w:rFonts w:eastAsia="Times New Roman"/>
                <w:b/>
                <w:sz w:val="18"/>
                <w:szCs w:val="18"/>
                <w:lang w:val="en-GB"/>
              </w:rPr>
            </w:pPr>
            <w:r w:rsidRPr="00E76546">
              <w:rPr>
                <w:sz w:val="18"/>
                <w:szCs w:val="18"/>
                <w:lang w:val="en-GB" w:eastAsia="en-US"/>
              </w:rPr>
              <w:t>5.1</w:t>
            </w:r>
            <w:r w:rsidRPr="00E76546">
              <w:rPr>
                <w:sz w:val="18"/>
                <w:szCs w:val="18"/>
                <w:lang w:val="en-GB" w:eastAsia="en-US"/>
              </w:rPr>
              <w:tab/>
            </w:r>
            <w:r w:rsidRPr="00E76546">
              <w:rPr>
                <w:rFonts w:eastAsia="Times New Roman"/>
                <w:sz w:val="18"/>
                <w:szCs w:val="18"/>
                <w:lang w:val="en-GB"/>
              </w:rPr>
              <w:t>Would</w:t>
            </w:r>
            <w:r w:rsidRPr="00E76546">
              <w:rPr>
                <w:sz w:val="18"/>
                <w:szCs w:val="18"/>
                <w:lang w:val="en-GB" w:eastAsia="en-US"/>
              </w:rPr>
              <w:t xml:space="preserve"> the Project potentially involve </w:t>
            </w:r>
            <w:r w:rsidR="005D1EBB" w:rsidRPr="00E76546">
              <w:rPr>
                <w:sz w:val="18"/>
                <w:szCs w:val="18"/>
                <w:lang w:val="en-GB" w:eastAsia="en-US"/>
              </w:rPr>
              <w:t xml:space="preserve">temporary or permanent and </w:t>
            </w:r>
            <w:r w:rsidRPr="00E76546">
              <w:rPr>
                <w:sz w:val="18"/>
                <w:szCs w:val="18"/>
                <w:lang w:val="en-GB" w:eastAsia="en-US"/>
              </w:rPr>
              <w:t>full or partial physical displacement?</w:t>
            </w:r>
          </w:p>
        </w:tc>
        <w:tc>
          <w:tcPr>
            <w:tcW w:w="833" w:type="dxa"/>
            <w:tcBorders>
              <w:bottom w:val="single" w:sz="4" w:space="0" w:color="auto"/>
            </w:tcBorders>
            <w:shd w:val="clear" w:color="auto" w:fill="auto"/>
          </w:tcPr>
          <w:p w14:paraId="29DC3855" w14:textId="61357854" w:rsidR="00F07AAC" w:rsidRPr="00E76546" w:rsidRDefault="00A256CA"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437132" w:rsidRPr="00E76546" w14:paraId="472CB117" w14:textId="77777777" w:rsidTr="00437132">
        <w:tc>
          <w:tcPr>
            <w:tcW w:w="8635" w:type="dxa"/>
            <w:tcBorders>
              <w:bottom w:val="single" w:sz="4" w:space="0" w:color="auto"/>
            </w:tcBorders>
            <w:shd w:val="clear" w:color="auto" w:fill="auto"/>
          </w:tcPr>
          <w:p w14:paraId="782C1AB7" w14:textId="77777777" w:rsidR="00437132" w:rsidRPr="00E76546" w:rsidRDefault="00437132" w:rsidP="00437132">
            <w:pPr>
              <w:tabs>
                <w:tab w:val="left" w:pos="585"/>
              </w:tabs>
              <w:spacing w:before="60" w:after="60"/>
              <w:ind w:left="567" w:hanging="567"/>
              <w:rPr>
                <w:rFonts w:eastAsia="Times New Roman"/>
                <w:b/>
                <w:sz w:val="18"/>
                <w:szCs w:val="18"/>
                <w:lang w:val="en-GB"/>
              </w:rPr>
            </w:pPr>
            <w:r w:rsidRPr="00E76546">
              <w:rPr>
                <w:sz w:val="18"/>
                <w:szCs w:val="18"/>
                <w:lang w:val="en-GB" w:eastAsia="en-US"/>
              </w:rPr>
              <w:t>5.2</w:t>
            </w:r>
            <w:r w:rsidRPr="00E76546">
              <w:rPr>
                <w:sz w:val="18"/>
                <w:szCs w:val="18"/>
                <w:lang w:val="en-GB" w:eastAsia="en-US"/>
              </w:rPr>
              <w:tab/>
            </w:r>
            <w:r w:rsidRPr="00E76546">
              <w:rPr>
                <w:rFonts w:eastAsia="Times New Roman"/>
                <w:sz w:val="18"/>
                <w:szCs w:val="18"/>
                <w:lang w:val="en-GB"/>
              </w:rPr>
              <w:t>Would</w:t>
            </w:r>
            <w:r w:rsidRPr="00E76546">
              <w:rPr>
                <w:sz w:val="18"/>
                <w:szCs w:val="18"/>
                <w:lang w:val="en-GB"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FFFFFF" w:themeFill="background1"/>
          </w:tcPr>
          <w:p w14:paraId="4F09D491" w14:textId="653859DF" w:rsidR="00437132" w:rsidRPr="00E76546" w:rsidRDefault="00437132" w:rsidP="00437132">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437132" w:rsidRPr="00E76546" w14:paraId="2FC618B0" w14:textId="77777777" w:rsidTr="00E603E0">
        <w:tc>
          <w:tcPr>
            <w:tcW w:w="8635" w:type="dxa"/>
            <w:tcBorders>
              <w:bottom w:val="single" w:sz="4" w:space="0" w:color="auto"/>
            </w:tcBorders>
            <w:shd w:val="clear" w:color="auto" w:fill="auto"/>
          </w:tcPr>
          <w:p w14:paraId="1892A735" w14:textId="77777777" w:rsidR="00437132" w:rsidRPr="00E76546" w:rsidRDefault="00437132" w:rsidP="00437132">
            <w:pPr>
              <w:tabs>
                <w:tab w:val="left" w:pos="585"/>
              </w:tabs>
              <w:spacing w:before="60" w:after="60"/>
              <w:ind w:left="567" w:hanging="567"/>
              <w:rPr>
                <w:sz w:val="18"/>
                <w:szCs w:val="18"/>
                <w:lang w:val="en-GB" w:eastAsia="en-US"/>
              </w:rPr>
            </w:pPr>
            <w:r w:rsidRPr="00E76546">
              <w:rPr>
                <w:rFonts w:eastAsia="Times New Roman"/>
                <w:sz w:val="18"/>
                <w:szCs w:val="18"/>
                <w:lang w:val="en-GB"/>
              </w:rPr>
              <w:t>5.3</w:t>
            </w:r>
            <w:r w:rsidRPr="00E76546">
              <w:rPr>
                <w:rFonts w:eastAsia="Times New Roman"/>
                <w:sz w:val="18"/>
                <w:szCs w:val="18"/>
                <w:lang w:val="en-GB"/>
              </w:rPr>
              <w:tab/>
              <w:t>Is there a risk that the Project would lead to forced evictions?</w:t>
            </w:r>
            <w:r w:rsidRPr="00E76546">
              <w:rPr>
                <w:rStyle w:val="FootnoteReference"/>
                <w:rFonts w:eastAsia="Times New Roman"/>
                <w:szCs w:val="18"/>
                <w:lang w:val="en-GB"/>
              </w:rPr>
              <w:footnoteReference w:id="7"/>
            </w:r>
          </w:p>
        </w:tc>
        <w:tc>
          <w:tcPr>
            <w:tcW w:w="833" w:type="dxa"/>
            <w:tcBorders>
              <w:bottom w:val="single" w:sz="4" w:space="0" w:color="auto"/>
            </w:tcBorders>
            <w:shd w:val="clear" w:color="auto" w:fill="auto"/>
          </w:tcPr>
          <w:p w14:paraId="4D256CA7" w14:textId="561AAE6E" w:rsidR="00437132" w:rsidRPr="00E76546" w:rsidRDefault="00437132" w:rsidP="00437132">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437132" w:rsidRPr="00E76546" w14:paraId="7A435FCB" w14:textId="77777777" w:rsidTr="00E603E0">
        <w:tc>
          <w:tcPr>
            <w:tcW w:w="8635" w:type="dxa"/>
            <w:tcBorders>
              <w:bottom w:val="single" w:sz="4" w:space="0" w:color="auto"/>
            </w:tcBorders>
            <w:shd w:val="clear" w:color="auto" w:fill="auto"/>
          </w:tcPr>
          <w:p w14:paraId="5DADDF7E" w14:textId="5463A787" w:rsidR="00437132" w:rsidRPr="00E76546" w:rsidRDefault="00437132" w:rsidP="00437132">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5.4</w:t>
            </w:r>
            <w:r w:rsidRPr="00E76546">
              <w:rPr>
                <w:rFonts w:eastAsia="Times New Roman"/>
                <w:sz w:val="18"/>
                <w:szCs w:val="18"/>
                <w:lang w:val="en-GB"/>
              </w:rPr>
              <w:tab/>
              <w:t xml:space="preserve">Would the proposed Project possibly affect land tenure arrangements and/or </w:t>
            </w:r>
            <w:r w:rsidR="00E76546" w:rsidRPr="00E76546">
              <w:rPr>
                <w:rFonts w:eastAsia="Times New Roman"/>
                <w:sz w:val="18"/>
                <w:szCs w:val="18"/>
                <w:lang w:val="en-GB"/>
              </w:rPr>
              <w:t>community-based</w:t>
            </w:r>
            <w:r w:rsidRPr="00E76546">
              <w:rPr>
                <w:rFonts w:eastAsia="Times New Roman"/>
                <w:sz w:val="18"/>
                <w:szCs w:val="18"/>
                <w:lang w:val="en-GB"/>
              </w:rPr>
              <w:t xml:space="preserve"> property rights/customary rights to land, territories and/or resources? </w:t>
            </w:r>
          </w:p>
        </w:tc>
        <w:tc>
          <w:tcPr>
            <w:tcW w:w="833" w:type="dxa"/>
            <w:tcBorders>
              <w:bottom w:val="single" w:sz="4" w:space="0" w:color="auto"/>
            </w:tcBorders>
            <w:shd w:val="clear" w:color="auto" w:fill="auto"/>
          </w:tcPr>
          <w:p w14:paraId="7263D084" w14:textId="720A646A" w:rsidR="00437132" w:rsidRPr="00E76546" w:rsidRDefault="00437132" w:rsidP="00437132">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1E0672D4" w14:textId="77777777" w:rsidTr="00E603E0">
        <w:trPr>
          <w:trHeight w:val="584"/>
        </w:trPr>
        <w:tc>
          <w:tcPr>
            <w:tcW w:w="8635" w:type="dxa"/>
            <w:tcBorders>
              <w:bottom w:val="single" w:sz="4" w:space="0" w:color="auto"/>
            </w:tcBorders>
            <w:shd w:val="clear" w:color="auto" w:fill="DBE5F1" w:themeFill="accent1" w:themeFillTint="33"/>
            <w:vAlign w:val="center"/>
          </w:tcPr>
          <w:p w14:paraId="05BEFB17" w14:textId="77777777" w:rsidR="00F07AAC" w:rsidRPr="00E76546" w:rsidRDefault="00F07AAC" w:rsidP="009D2D88">
            <w:pPr>
              <w:tabs>
                <w:tab w:val="left" w:pos="0"/>
                <w:tab w:val="left" w:pos="555"/>
              </w:tabs>
              <w:spacing w:before="60" w:after="60"/>
              <w:rPr>
                <w:rFonts w:eastAsia="Times New Roman"/>
                <w:b/>
                <w:sz w:val="18"/>
                <w:szCs w:val="18"/>
                <w:lang w:val="en-GB"/>
              </w:rPr>
            </w:pPr>
            <w:r w:rsidRPr="00E76546">
              <w:rPr>
                <w:rFonts w:eastAsia="Times New Roman"/>
                <w:b/>
                <w:sz w:val="18"/>
                <w:szCs w:val="18"/>
                <w:lang w:val="en-GB"/>
              </w:rPr>
              <w:t>Standard 6: Indigenous Peoples</w:t>
            </w:r>
          </w:p>
        </w:tc>
        <w:tc>
          <w:tcPr>
            <w:tcW w:w="833" w:type="dxa"/>
            <w:tcBorders>
              <w:bottom w:val="single" w:sz="4" w:space="0" w:color="auto"/>
            </w:tcBorders>
            <w:shd w:val="clear" w:color="auto" w:fill="DBE5F1" w:themeFill="accent1" w:themeFillTint="33"/>
            <w:vAlign w:val="center"/>
          </w:tcPr>
          <w:p w14:paraId="0AB35D14" w14:textId="77777777" w:rsidR="00F07AAC" w:rsidRPr="00E76546" w:rsidRDefault="00F07AAC" w:rsidP="00584047">
            <w:pPr>
              <w:tabs>
                <w:tab w:val="left" w:pos="585"/>
              </w:tabs>
              <w:spacing w:before="60" w:after="60"/>
              <w:ind w:left="567" w:hanging="567"/>
              <w:jc w:val="center"/>
              <w:rPr>
                <w:rFonts w:eastAsia="Times New Roman"/>
                <w:sz w:val="18"/>
                <w:szCs w:val="18"/>
                <w:lang w:val="en-GB"/>
              </w:rPr>
            </w:pPr>
          </w:p>
        </w:tc>
      </w:tr>
      <w:tr w:rsidR="00F07AAC" w:rsidRPr="00E76546" w14:paraId="5A1ACE55" w14:textId="77777777" w:rsidTr="00584047">
        <w:tc>
          <w:tcPr>
            <w:tcW w:w="8635" w:type="dxa"/>
            <w:tcBorders>
              <w:bottom w:val="single" w:sz="4" w:space="0" w:color="auto"/>
            </w:tcBorders>
            <w:shd w:val="clear" w:color="auto" w:fill="auto"/>
          </w:tcPr>
          <w:p w14:paraId="786FE915" w14:textId="77777777" w:rsidR="00F07AAC" w:rsidRPr="00E76546" w:rsidRDefault="00F07AAC" w:rsidP="00A01EF5">
            <w:pPr>
              <w:tabs>
                <w:tab w:val="left" w:pos="585"/>
              </w:tabs>
              <w:spacing w:before="60" w:after="60"/>
              <w:ind w:left="567" w:hanging="567"/>
              <w:rPr>
                <w:sz w:val="18"/>
                <w:szCs w:val="18"/>
                <w:lang w:val="en-GB" w:eastAsia="en-US"/>
              </w:rPr>
            </w:pPr>
            <w:r w:rsidRPr="00E76546">
              <w:rPr>
                <w:sz w:val="18"/>
                <w:szCs w:val="18"/>
                <w:lang w:val="en-GB" w:eastAsia="en-US"/>
              </w:rPr>
              <w:t>6.1</w:t>
            </w:r>
            <w:r w:rsidRPr="00E76546">
              <w:rPr>
                <w:sz w:val="18"/>
                <w:szCs w:val="18"/>
                <w:lang w:val="en-GB" w:eastAsia="en-US"/>
              </w:rPr>
              <w:tab/>
              <w:t>Are indigenous peoples present in the Project area</w:t>
            </w:r>
            <w:r w:rsidR="004E47DD" w:rsidRPr="00E76546">
              <w:rPr>
                <w:sz w:val="18"/>
                <w:szCs w:val="18"/>
                <w:lang w:val="en-GB" w:eastAsia="en-US"/>
              </w:rPr>
              <w:t xml:space="preserve"> (including Project area of influence)</w:t>
            </w:r>
            <w:r w:rsidRPr="00E76546">
              <w:rPr>
                <w:sz w:val="18"/>
                <w:szCs w:val="18"/>
                <w:lang w:val="en-GB" w:eastAsia="en-US"/>
              </w:rPr>
              <w:t>?</w:t>
            </w:r>
          </w:p>
        </w:tc>
        <w:tc>
          <w:tcPr>
            <w:tcW w:w="833" w:type="dxa"/>
            <w:tcBorders>
              <w:bottom w:val="single" w:sz="4" w:space="0" w:color="auto"/>
            </w:tcBorders>
            <w:shd w:val="clear" w:color="auto" w:fill="F2F2F2" w:themeFill="background1" w:themeFillShade="F2"/>
          </w:tcPr>
          <w:p w14:paraId="784DC210" w14:textId="55D9B8BA" w:rsidR="00F07AAC" w:rsidRPr="00E76546" w:rsidRDefault="00584047"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Yes</w:t>
            </w:r>
            <w:r w:rsidR="00437132" w:rsidRPr="00E76546">
              <w:rPr>
                <w:rStyle w:val="FootnoteReference"/>
                <w:rFonts w:eastAsia="Times New Roman"/>
                <w:szCs w:val="18"/>
                <w:lang w:val="en-GB"/>
              </w:rPr>
              <w:footnoteReference w:id="8"/>
            </w:r>
          </w:p>
        </w:tc>
      </w:tr>
      <w:tr w:rsidR="00F07AAC" w:rsidRPr="00E76546" w14:paraId="4EEF35B7" w14:textId="77777777" w:rsidTr="00584047">
        <w:tc>
          <w:tcPr>
            <w:tcW w:w="8635" w:type="dxa"/>
            <w:tcBorders>
              <w:bottom w:val="single" w:sz="4" w:space="0" w:color="auto"/>
            </w:tcBorders>
            <w:shd w:val="clear" w:color="auto" w:fill="auto"/>
          </w:tcPr>
          <w:p w14:paraId="516A69B8" w14:textId="77777777" w:rsidR="00F07AAC" w:rsidRPr="00E76546" w:rsidRDefault="00F07AAC" w:rsidP="005A6EDA">
            <w:pPr>
              <w:tabs>
                <w:tab w:val="left" w:pos="585"/>
              </w:tabs>
              <w:spacing w:before="60" w:after="60"/>
              <w:ind w:left="567" w:hanging="567"/>
              <w:rPr>
                <w:sz w:val="18"/>
                <w:szCs w:val="18"/>
                <w:lang w:val="en-GB" w:eastAsia="en-US"/>
              </w:rPr>
            </w:pPr>
            <w:r w:rsidRPr="00E76546">
              <w:rPr>
                <w:sz w:val="18"/>
                <w:szCs w:val="18"/>
                <w:lang w:val="en-GB" w:eastAsia="en-US"/>
              </w:rPr>
              <w:t>6.2</w:t>
            </w:r>
            <w:r w:rsidRPr="00E76546">
              <w:rPr>
                <w:sz w:val="18"/>
                <w:szCs w:val="18"/>
                <w:lang w:val="en-GB"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F2F2F2" w:themeFill="background1" w:themeFillShade="F2"/>
          </w:tcPr>
          <w:p w14:paraId="7A66A5AF" w14:textId="38FD4F51" w:rsidR="00F07AAC" w:rsidRPr="00E76546" w:rsidRDefault="00584047"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Yes</w:t>
            </w:r>
            <w:r w:rsidR="00437132" w:rsidRPr="00E76546">
              <w:rPr>
                <w:rStyle w:val="FootnoteReference"/>
                <w:rFonts w:eastAsia="Times New Roman"/>
                <w:szCs w:val="18"/>
                <w:lang w:val="en-GB"/>
              </w:rPr>
              <w:footnoteReference w:id="9"/>
            </w:r>
          </w:p>
        </w:tc>
      </w:tr>
      <w:tr w:rsidR="00F07AAC" w:rsidRPr="00E76546" w14:paraId="2015B0FC" w14:textId="77777777" w:rsidTr="00E603E0">
        <w:tc>
          <w:tcPr>
            <w:tcW w:w="8635" w:type="dxa"/>
            <w:tcBorders>
              <w:bottom w:val="single" w:sz="4" w:space="0" w:color="auto"/>
            </w:tcBorders>
            <w:shd w:val="clear" w:color="auto" w:fill="auto"/>
          </w:tcPr>
          <w:p w14:paraId="76AD43AA" w14:textId="77777777"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6.3</w:t>
            </w:r>
            <w:r w:rsidRPr="00E76546">
              <w:rPr>
                <w:sz w:val="18"/>
                <w:szCs w:val="18"/>
                <w:lang w:val="en-GB" w:eastAsia="en-US"/>
              </w:rPr>
              <w:tab/>
              <w:t>Would the proposed Project potentially affect the</w:t>
            </w:r>
            <w:r w:rsidR="00C01EFE" w:rsidRPr="00E76546">
              <w:rPr>
                <w:sz w:val="18"/>
                <w:szCs w:val="18"/>
                <w:lang w:val="en-GB" w:eastAsia="en-US"/>
              </w:rPr>
              <w:t xml:space="preserve"> human</w:t>
            </w:r>
            <w:r w:rsidRPr="00E76546">
              <w:rPr>
                <w:sz w:val="18"/>
                <w:szCs w:val="18"/>
                <w:lang w:val="en-GB" w:eastAsia="en-US"/>
              </w:rPr>
              <w:t xml:space="preserve"> rights, lands</w:t>
            </w:r>
            <w:r w:rsidR="00C01EFE" w:rsidRPr="00E76546">
              <w:rPr>
                <w:sz w:val="18"/>
                <w:szCs w:val="18"/>
                <w:lang w:val="en-GB" w:eastAsia="en-US"/>
              </w:rPr>
              <w:t>, natural resources,</w:t>
            </w:r>
            <w:r w:rsidRPr="00E76546">
              <w:rPr>
                <w:sz w:val="18"/>
                <w:szCs w:val="18"/>
                <w:lang w:val="en-GB" w:eastAsia="en-US"/>
              </w:rPr>
              <w:t xml:space="preserve"> territories</w:t>
            </w:r>
            <w:r w:rsidR="00C01EFE" w:rsidRPr="00E76546">
              <w:rPr>
                <w:sz w:val="18"/>
                <w:szCs w:val="18"/>
                <w:lang w:val="en-GB" w:eastAsia="en-US"/>
              </w:rPr>
              <w:t>, and traditional livelihoods</w:t>
            </w:r>
            <w:r w:rsidRPr="00E76546">
              <w:rPr>
                <w:sz w:val="18"/>
                <w:szCs w:val="18"/>
                <w:lang w:val="en-GB" w:eastAsia="en-US"/>
              </w:rPr>
              <w:t xml:space="preserve"> of indigenous p</w:t>
            </w:r>
            <w:r w:rsidR="00C01EFE" w:rsidRPr="00E76546">
              <w:rPr>
                <w:sz w:val="18"/>
                <w:szCs w:val="18"/>
                <w:lang w:val="en-GB" w:eastAsia="en-US"/>
              </w:rPr>
              <w:t>eoples (regardless of whether indigenous p</w:t>
            </w:r>
            <w:r w:rsidRPr="00E76546">
              <w:rPr>
                <w:sz w:val="18"/>
                <w:szCs w:val="18"/>
                <w:lang w:val="en-GB" w:eastAsia="en-US"/>
              </w:rPr>
              <w:t>eoples possess the legal titles to such areas</w:t>
            </w:r>
            <w:r w:rsidR="00C01EFE" w:rsidRPr="00E76546">
              <w:rPr>
                <w:sz w:val="18"/>
                <w:szCs w:val="18"/>
                <w:lang w:val="en-GB" w:eastAsia="en-US"/>
              </w:rPr>
              <w:t>, whether the Project is located within or outside of the lands and territories inhabited by the affected peoples, or whether the indigenous peoples are recognized as indigenous peoples by the country in question</w:t>
            </w:r>
            <w:r w:rsidRPr="00E76546">
              <w:rPr>
                <w:sz w:val="18"/>
                <w:szCs w:val="18"/>
                <w:lang w:val="en-GB" w:eastAsia="en-US"/>
              </w:rPr>
              <w:t>)?</w:t>
            </w:r>
            <w:r w:rsidR="00CE012F" w:rsidRPr="00E76546">
              <w:rPr>
                <w:sz w:val="18"/>
                <w:szCs w:val="18"/>
                <w:lang w:val="en-GB" w:eastAsia="en-US"/>
              </w:rPr>
              <w:t xml:space="preserve"> </w:t>
            </w:r>
          </w:p>
          <w:p w14:paraId="49EC9328" w14:textId="7C6DC666" w:rsidR="00C01EFE" w:rsidRPr="00E76546" w:rsidRDefault="00C01EFE" w:rsidP="00C01EFE">
            <w:pPr>
              <w:tabs>
                <w:tab w:val="left" w:pos="585"/>
              </w:tabs>
              <w:spacing w:before="60" w:after="60"/>
              <w:ind w:left="567" w:firstLine="40"/>
              <w:rPr>
                <w:i/>
                <w:sz w:val="18"/>
                <w:szCs w:val="18"/>
                <w:lang w:val="en-GB" w:eastAsia="en-US"/>
              </w:rPr>
            </w:pPr>
            <w:r w:rsidRPr="00E76546">
              <w:rPr>
                <w:i/>
                <w:sz w:val="18"/>
                <w:szCs w:val="18"/>
                <w:lang w:val="en-GB"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13D65208" w14:textId="002FA316"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7B8EBF35" w14:textId="77777777" w:rsidTr="00E603E0">
        <w:tc>
          <w:tcPr>
            <w:tcW w:w="8635" w:type="dxa"/>
            <w:tcBorders>
              <w:bottom w:val="single" w:sz="4" w:space="0" w:color="auto"/>
            </w:tcBorders>
            <w:shd w:val="clear" w:color="auto" w:fill="auto"/>
          </w:tcPr>
          <w:p w14:paraId="7B33703C" w14:textId="77777777" w:rsidR="00F07AAC" w:rsidRPr="00E76546" w:rsidRDefault="00F07AAC" w:rsidP="00286C85">
            <w:pPr>
              <w:tabs>
                <w:tab w:val="left" w:pos="585"/>
              </w:tabs>
              <w:spacing w:before="60" w:after="60"/>
              <w:ind w:left="567" w:hanging="567"/>
              <w:rPr>
                <w:sz w:val="18"/>
                <w:szCs w:val="18"/>
                <w:lang w:val="en-GB" w:eastAsia="en-US"/>
              </w:rPr>
            </w:pPr>
            <w:r w:rsidRPr="00E76546">
              <w:rPr>
                <w:sz w:val="18"/>
                <w:szCs w:val="18"/>
                <w:lang w:val="en-GB" w:eastAsia="en-US"/>
              </w:rPr>
              <w:t>6.4</w:t>
            </w:r>
            <w:r w:rsidRPr="00E76546">
              <w:rPr>
                <w:sz w:val="18"/>
                <w:szCs w:val="18"/>
                <w:lang w:val="en-GB"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F65B2F1" w14:textId="3E9038B7"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72667D03" w14:textId="77777777" w:rsidTr="00E603E0">
        <w:tc>
          <w:tcPr>
            <w:tcW w:w="8635" w:type="dxa"/>
            <w:tcBorders>
              <w:bottom w:val="single" w:sz="4" w:space="0" w:color="auto"/>
            </w:tcBorders>
            <w:shd w:val="clear" w:color="auto" w:fill="auto"/>
          </w:tcPr>
          <w:p w14:paraId="2E4A579B" w14:textId="3E96BBD2"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w:t>
            </w:r>
            <w:r w:rsidR="00C01EFE" w:rsidRPr="00E76546">
              <w:rPr>
                <w:sz w:val="18"/>
                <w:szCs w:val="18"/>
                <w:lang w:val="en-GB" w:eastAsia="en-US"/>
              </w:rPr>
              <w:t>5</w:t>
            </w:r>
            <w:r w:rsidRPr="00E76546">
              <w:rPr>
                <w:sz w:val="18"/>
                <w:szCs w:val="18"/>
                <w:lang w:val="en-GB"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750F98D1" w14:textId="3DDCA763"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5222C2A1" w14:textId="77777777" w:rsidTr="00E603E0">
        <w:tc>
          <w:tcPr>
            <w:tcW w:w="8635" w:type="dxa"/>
            <w:tcBorders>
              <w:bottom w:val="single" w:sz="4" w:space="0" w:color="auto"/>
            </w:tcBorders>
            <w:shd w:val="clear" w:color="auto" w:fill="auto"/>
          </w:tcPr>
          <w:p w14:paraId="60D6DC4A" w14:textId="7DA2F8F8"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w:t>
            </w:r>
            <w:r w:rsidR="00C01EFE" w:rsidRPr="00E76546">
              <w:rPr>
                <w:sz w:val="18"/>
                <w:szCs w:val="18"/>
                <w:lang w:val="en-GB" w:eastAsia="en-US"/>
              </w:rPr>
              <w:t>6</w:t>
            </w:r>
            <w:r w:rsidRPr="00E76546">
              <w:rPr>
                <w:sz w:val="18"/>
                <w:szCs w:val="18"/>
                <w:lang w:val="en-GB" w:eastAsia="en-US"/>
              </w:rPr>
              <w:tab/>
              <w:t xml:space="preserve">Is there a potential for </w:t>
            </w:r>
            <w:r w:rsidR="004E47DD" w:rsidRPr="00E76546">
              <w:rPr>
                <w:sz w:val="18"/>
                <w:szCs w:val="18"/>
                <w:lang w:val="en-GB" w:eastAsia="en-US"/>
              </w:rPr>
              <w:t xml:space="preserve">forced eviction or </w:t>
            </w:r>
            <w:r w:rsidRPr="00E76546">
              <w:rPr>
                <w:sz w:val="18"/>
                <w:szCs w:val="18"/>
                <w:lang w:val="en-GB" w:eastAsia="en-US"/>
              </w:rPr>
              <w:t>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2DCDFAFF" w14:textId="550E6033"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1AA7D1CF" w14:textId="77777777" w:rsidTr="00E603E0">
        <w:tc>
          <w:tcPr>
            <w:tcW w:w="8635" w:type="dxa"/>
            <w:tcBorders>
              <w:bottom w:val="single" w:sz="4" w:space="0" w:color="auto"/>
            </w:tcBorders>
            <w:shd w:val="clear" w:color="auto" w:fill="auto"/>
          </w:tcPr>
          <w:p w14:paraId="1A918AF5" w14:textId="6DA86332"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w:t>
            </w:r>
            <w:r w:rsidR="00C01EFE" w:rsidRPr="00E76546">
              <w:rPr>
                <w:sz w:val="18"/>
                <w:szCs w:val="18"/>
                <w:lang w:val="en-GB" w:eastAsia="en-US"/>
              </w:rPr>
              <w:t>7</w:t>
            </w:r>
            <w:r w:rsidRPr="00E76546">
              <w:rPr>
                <w:sz w:val="18"/>
                <w:szCs w:val="18"/>
                <w:lang w:val="en-GB" w:eastAsia="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5C8CA521" w14:textId="238D5933"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152D4485" w14:textId="77777777" w:rsidTr="00E603E0">
        <w:tc>
          <w:tcPr>
            <w:tcW w:w="8635" w:type="dxa"/>
            <w:tcBorders>
              <w:bottom w:val="single" w:sz="4" w:space="0" w:color="auto"/>
            </w:tcBorders>
            <w:shd w:val="clear" w:color="auto" w:fill="auto"/>
          </w:tcPr>
          <w:p w14:paraId="3328BE7A" w14:textId="4C202B63"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w:t>
            </w:r>
            <w:r w:rsidR="00C01EFE" w:rsidRPr="00E76546">
              <w:rPr>
                <w:sz w:val="18"/>
                <w:szCs w:val="18"/>
                <w:lang w:val="en-GB" w:eastAsia="en-US"/>
              </w:rPr>
              <w:t>8</w:t>
            </w:r>
            <w:r w:rsidRPr="00E76546">
              <w:rPr>
                <w:sz w:val="18"/>
                <w:szCs w:val="18"/>
                <w:lang w:val="en-GB" w:eastAsia="en-US"/>
              </w:rPr>
              <w:tab/>
              <w:t>Would the Project potentially affect the physical and cultural survival of indigenous peoples?</w:t>
            </w:r>
          </w:p>
        </w:tc>
        <w:tc>
          <w:tcPr>
            <w:tcW w:w="833" w:type="dxa"/>
            <w:tcBorders>
              <w:bottom w:val="single" w:sz="4" w:space="0" w:color="auto"/>
            </w:tcBorders>
            <w:shd w:val="clear" w:color="auto" w:fill="auto"/>
          </w:tcPr>
          <w:p w14:paraId="3D2024B7" w14:textId="00A3B6BF"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3876E433" w14:textId="77777777" w:rsidTr="00E603E0">
        <w:tc>
          <w:tcPr>
            <w:tcW w:w="8635" w:type="dxa"/>
            <w:tcBorders>
              <w:bottom w:val="single" w:sz="4" w:space="0" w:color="auto"/>
            </w:tcBorders>
            <w:shd w:val="clear" w:color="auto" w:fill="auto"/>
          </w:tcPr>
          <w:p w14:paraId="04AA5319" w14:textId="01B227E8" w:rsidR="00F07AAC" w:rsidRPr="00E76546" w:rsidRDefault="00F07AAC" w:rsidP="00C01EFE">
            <w:pPr>
              <w:tabs>
                <w:tab w:val="left" w:pos="585"/>
              </w:tabs>
              <w:spacing w:before="60" w:after="60"/>
              <w:ind w:left="567" w:hanging="567"/>
              <w:rPr>
                <w:sz w:val="18"/>
                <w:szCs w:val="18"/>
                <w:lang w:val="en-GB" w:eastAsia="en-US"/>
              </w:rPr>
            </w:pPr>
            <w:r w:rsidRPr="00E76546">
              <w:rPr>
                <w:sz w:val="18"/>
                <w:szCs w:val="18"/>
                <w:lang w:val="en-GB" w:eastAsia="en-US"/>
              </w:rPr>
              <w:t>6.</w:t>
            </w:r>
            <w:r w:rsidR="00C01EFE" w:rsidRPr="00E76546">
              <w:rPr>
                <w:sz w:val="18"/>
                <w:szCs w:val="18"/>
                <w:lang w:val="en-GB" w:eastAsia="en-US"/>
              </w:rPr>
              <w:t>9</w:t>
            </w:r>
            <w:r w:rsidRPr="00E76546">
              <w:rPr>
                <w:sz w:val="18"/>
                <w:szCs w:val="18"/>
                <w:lang w:val="en-GB"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1542A314" w14:textId="23A6803A"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72A70D4E" w14:textId="77777777" w:rsidTr="00E603E0">
        <w:trPr>
          <w:trHeight w:val="602"/>
        </w:trPr>
        <w:tc>
          <w:tcPr>
            <w:tcW w:w="8635" w:type="dxa"/>
            <w:tcBorders>
              <w:bottom w:val="single" w:sz="4" w:space="0" w:color="auto"/>
            </w:tcBorders>
            <w:shd w:val="clear" w:color="auto" w:fill="DBE5F1" w:themeFill="accent1" w:themeFillTint="33"/>
            <w:vAlign w:val="center"/>
          </w:tcPr>
          <w:p w14:paraId="441D3944" w14:textId="77777777" w:rsidR="00F07AAC" w:rsidRPr="00E76546" w:rsidRDefault="00F07AAC" w:rsidP="009D2D88">
            <w:pPr>
              <w:tabs>
                <w:tab w:val="left" w:pos="570"/>
              </w:tabs>
              <w:spacing w:before="120"/>
              <w:rPr>
                <w:rFonts w:eastAsia="Times New Roman"/>
                <w:b/>
                <w:sz w:val="18"/>
                <w:szCs w:val="18"/>
                <w:lang w:val="en-GB"/>
              </w:rPr>
            </w:pPr>
            <w:r w:rsidRPr="00E76546">
              <w:rPr>
                <w:rFonts w:eastAsia="Times New Roman"/>
                <w:b/>
                <w:sz w:val="18"/>
                <w:szCs w:val="18"/>
                <w:lang w:val="en-GB"/>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02ABD25" w14:textId="77777777" w:rsidR="00F07AAC" w:rsidRPr="00E76546" w:rsidRDefault="00F07AAC" w:rsidP="00584047">
            <w:pPr>
              <w:jc w:val="center"/>
              <w:rPr>
                <w:rFonts w:eastAsia="Times New Roman"/>
                <w:b/>
                <w:i/>
                <w:sz w:val="18"/>
                <w:szCs w:val="18"/>
                <w:lang w:val="en-GB"/>
              </w:rPr>
            </w:pPr>
          </w:p>
        </w:tc>
      </w:tr>
      <w:tr w:rsidR="00F07AAC" w:rsidRPr="00E76546" w14:paraId="1113903F" w14:textId="77777777" w:rsidTr="00E603E0">
        <w:tc>
          <w:tcPr>
            <w:tcW w:w="8635" w:type="dxa"/>
            <w:shd w:val="clear" w:color="auto" w:fill="auto"/>
          </w:tcPr>
          <w:p w14:paraId="0DB65383" w14:textId="77777777" w:rsidR="00F07AAC" w:rsidRPr="00E76546" w:rsidRDefault="00F07AAC" w:rsidP="00D0789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7.1</w:t>
            </w:r>
            <w:r w:rsidRPr="00E76546">
              <w:rPr>
                <w:rFonts w:eastAsia="Times New Roman"/>
                <w:sz w:val="18"/>
                <w:szCs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E76546">
                <w:rPr>
                  <w:rFonts w:eastAsia="Times New Roman"/>
                  <w:sz w:val="18"/>
                  <w:szCs w:val="18"/>
                  <w:lang w:val="en-GB"/>
                </w:rPr>
                <w:t>transboundary impacts</w:t>
              </w:r>
            </w:hyperlink>
            <w:r w:rsidRPr="00E76546">
              <w:rPr>
                <w:rFonts w:eastAsia="Times New Roman"/>
                <w:sz w:val="18"/>
                <w:szCs w:val="18"/>
                <w:lang w:val="en-GB"/>
              </w:rPr>
              <w:t xml:space="preserve">? </w:t>
            </w:r>
          </w:p>
        </w:tc>
        <w:tc>
          <w:tcPr>
            <w:tcW w:w="833" w:type="dxa"/>
            <w:shd w:val="clear" w:color="auto" w:fill="auto"/>
          </w:tcPr>
          <w:p w14:paraId="26AE8AE7" w14:textId="4591E572" w:rsidR="00F07AAC" w:rsidRPr="00E76546" w:rsidRDefault="00D96348"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2BB902A4" w14:textId="77777777" w:rsidTr="00E603E0">
        <w:tc>
          <w:tcPr>
            <w:tcW w:w="8635" w:type="dxa"/>
            <w:tcBorders>
              <w:bottom w:val="single" w:sz="4" w:space="0" w:color="auto"/>
            </w:tcBorders>
            <w:shd w:val="clear" w:color="auto" w:fill="auto"/>
          </w:tcPr>
          <w:p w14:paraId="36916993" w14:textId="77777777" w:rsidR="00F07AAC" w:rsidRPr="00E76546" w:rsidRDefault="00F07AAC" w:rsidP="00A043E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7.2</w:t>
            </w:r>
            <w:r w:rsidRPr="00E76546">
              <w:rPr>
                <w:rFonts w:eastAsia="Times New Roman"/>
                <w:sz w:val="18"/>
                <w:szCs w:val="18"/>
                <w:lang w:val="en-GB"/>
              </w:rPr>
              <w:tab/>
              <w:t>Would the proposed Project potentially result in the generation of waste (both hazardous and non-hazardous)?</w:t>
            </w:r>
          </w:p>
        </w:tc>
        <w:tc>
          <w:tcPr>
            <w:tcW w:w="833" w:type="dxa"/>
            <w:tcBorders>
              <w:bottom w:val="single" w:sz="4" w:space="0" w:color="auto"/>
            </w:tcBorders>
            <w:shd w:val="clear" w:color="auto" w:fill="auto"/>
          </w:tcPr>
          <w:p w14:paraId="038BF815" w14:textId="091C2A7C" w:rsidR="00F07AAC" w:rsidRPr="00E76546" w:rsidRDefault="00D96348"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033ABEF6" w14:textId="77777777" w:rsidTr="00E603E0">
        <w:trPr>
          <w:trHeight w:val="402"/>
        </w:trPr>
        <w:tc>
          <w:tcPr>
            <w:tcW w:w="8635" w:type="dxa"/>
            <w:tcBorders>
              <w:bottom w:val="single" w:sz="4" w:space="0" w:color="auto"/>
            </w:tcBorders>
            <w:shd w:val="clear" w:color="auto" w:fill="auto"/>
          </w:tcPr>
          <w:p w14:paraId="73A70C37" w14:textId="77777777" w:rsidR="00251F82" w:rsidRPr="00E76546" w:rsidRDefault="00F07AAC" w:rsidP="008E7703">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7.3</w:t>
            </w:r>
            <w:r w:rsidRPr="00E76546">
              <w:rPr>
                <w:rFonts w:eastAsia="Times New Roman"/>
                <w:sz w:val="18"/>
                <w:szCs w:val="18"/>
                <w:lang w:val="en-GB"/>
              </w:rPr>
              <w:tab/>
              <w:t>Will the proposed Project potentially involve the manufacture, trade, release, and/or use of hazardous chemicals and/or materials? Does the Project propose use of chemicals or materials subject to international bans or phase-outs?</w:t>
            </w:r>
          </w:p>
          <w:p w14:paraId="6A8C947C" w14:textId="77777777" w:rsidR="00F07AAC" w:rsidRPr="00E76546" w:rsidRDefault="00251F82" w:rsidP="00251F82">
            <w:pPr>
              <w:tabs>
                <w:tab w:val="left" w:pos="630"/>
              </w:tabs>
              <w:spacing w:before="60" w:after="60"/>
              <w:ind w:left="630"/>
              <w:rPr>
                <w:rFonts w:eastAsia="Times New Roman"/>
                <w:sz w:val="18"/>
                <w:szCs w:val="18"/>
                <w:lang w:val="en-GB"/>
              </w:rPr>
            </w:pPr>
            <w:r w:rsidRPr="00E76546">
              <w:rPr>
                <w:rFonts w:eastAsia="Times New Roman"/>
                <w:i/>
                <w:sz w:val="18"/>
                <w:szCs w:val="18"/>
                <w:lang w:val="en-GB"/>
              </w:rPr>
              <w:t>For example, DDT, PCBs and other chemicals listed in international conventions such as the Stockholm Conventions on Persistent Organic Pollutants or the Montreal Protocol</w:t>
            </w:r>
            <w:r w:rsidR="00F07AAC" w:rsidRPr="00E76546">
              <w:rPr>
                <w:rFonts w:eastAsia="Times New Roman"/>
                <w:sz w:val="18"/>
                <w:szCs w:val="18"/>
                <w:lang w:val="en-GB"/>
              </w:rPr>
              <w:t xml:space="preserve"> </w:t>
            </w:r>
          </w:p>
        </w:tc>
        <w:tc>
          <w:tcPr>
            <w:tcW w:w="833" w:type="dxa"/>
            <w:tcBorders>
              <w:bottom w:val="single" w:sz="4" w:space="0" w:color="auto"/>
            </w:tcBorders>
            <w:shd w:val="clear" w:color="auto" w:fill="auto"/>
          </w:tcPr>
          <w:p w14:paraId="2E2958A7" w14:textId="18968D99" w:rsidR="00F07AAC" w:rsidRPr="00E76546" w:rsidRDefault="00D96348" w:rsidP="00584047">
            <w:pPr>
              <w:jc w:val="center"/>
              <w:rPr>
                <w:rFonts w:eastAsia="Times New Roman"/>
                <w:sz w:val="18"/>
                <w:szCs w:val="18"/>
                <w:lang w:val="en-GB"/>
              </w:rPr>
            </w:pPr>
            <w:r w:rsidRPr="00E76546">
              <w:rPr>
                <w:rFonts w:eastAsia="Times New Roman"/>
                <w:sz w:val="18"/>
                <w:szCs w:val="18"/>
                <w:lang w:val="en-GB"/>
              </w:rPr>
              <w:t>No</w:t>
            </w:r>
          </w:p>
        </w:tc>
      </w:tr>
      <w:tr w:rsidR="00F07AAC" w:rsidRPr="00E76546" w14:paraId="05F84814" w14:textId="77777777" w:rsidTr="00E603E0">
        <w:tc>
          <w:tcPr>
            <w:tcW w:w="8635" w:type="dxa"/>
            <w:tcBorders>
              <w:bottom w:val="single" w:sz="4" w:space="0" w:color="auto"/>
            </w:tcBorders>
            <w:shd w:val="clear" w:color="auto" w:fill="auto"/>
          </w:tcPr>
          <w:p w14:paraId="7FBC90FF" w14:textId="77777777" w:rsidR="00F07AAC" w:rsidRPr="00E76546" w:rsidRDefault="00F07AAC" w:rsidP="00A043E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 xml:space="preserve">7.4 </w:t>
            </w:r>
            <w:r w:rsidRPr="00E76546">
              <w:rPr>
                <w:rFonts w:eastAsia="Times New Roman"/>
                <w:sz w:val="18"/>
                <w:szCs w:val="18"/>
                <w:lang w:val="en-GB"/>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0013783C" w14:textId="62C2E30C" w:rsidR="00F07AAC" w:rsidRPr="00E76546" w:rsidRDefault="00D96348"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r w:rsidR="00F07AAC" w:rsidRPr="00E76546" w14:paraId="673E3722" w14:textId="77777777" w:rsidTr="00E603E0">
        <w:tc>
          <w:tcPr>
            <w:tcW w:w="8635" w:type="dxa"/>
            <w:tcBorders>
              <w:bottom w:val="single" w:sz="4" w:space="0" w:color="auto"/>
            </w:tcBorders>
            <w:shd w:val="clear" w:color="auto" w:fill="auto"/>
          </w:tcPr>
          <w:p w14:paraId="20F1D62D" w14:textId="77777777" w:rsidR="00F07AAC" w:rsidRPr="00E76546" w:rsidRDefault="00F07AAC" w:rsidP="00A043EF">
            <w:pPr>
              <w:tabs>
                <w:tab w:val="left" w:pos="585"/>
              </w:tabs>
              <w:spacing w:before="60" w:after="60"/>
              <w:ind w:left="567" w:hanging="567"/>
              <w:rPr>
                <w:rFonts w:eastAsia="Times New Roman"/>
                <w:sz w:val="18"/>
                <w:szCs w:val="18"/>
                <w:lang w:val="en-GB"/>
              </w:rPr>
            </w:pPr>
            <w:r w:rsidRPr="00E76546">
              <w:rPr>
                <w:rFonts w:eastAsia="Times New Roman"/>
                <w:sz w:val="18"/>
                <w:szCs w:val="18"/>
                <w:lang w:val="en-GB"/>
              </w:rPr>
              <w:t>7.5</w:t>
            </w:r>
            <w:r w:rsidRPr="00E76546">
              <w:rPr>
                <w:rFonts w:eastAsia="Times New Roman"/>
                <w:sz w:val="18"/>
                <w:szCs w:val="18"/>
                <w:lang w:val="en-GB"/>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78B2323D" w14:textId="64CB526F" w:rsidR="00F07AAC" w:rsidRPr="00E76546" w:rsidRDefault="00786A64" w:rsidP="00584047">
            <w:pPr>
              <w:tabs>
                <w:tab w:val="left" w:pos="585"/>
              </w:tabs>
              <w:spacing w:before="60" w:after="60"/>
              <w:ind w:left="567" w:hanging="567"/>
              <w:jc w:val="center"/>
              <w:rPr>
                <w:rFonts w:eastAsia="Times New Roman"/>
                <w:sz w:val="18"/>
                <w:szCs w:val="18"/>
                <w:lang w:val="en-GB"/>
              </w:rPr>
            </w:pPr>
            <w:r w:rsidRPr="00E76546">
              <w:rPr>
                <w:rFonts w:eastAsia="Times New Roman"/>
                <w:sz w:val="18"/>
                <w:szCs w:val="18"/>
                <w:lang w:val="en-GB"/>
              </w:rPr>
              <w:t>No</w:t>
            </w:r>
          </w:p>
        </w:tc>
      </w:tr>
    </w:tbl>
    <w:p w14:paraId="18BB92C3" w14:textId="77777777" w:rsidR="003E786B" w:rsidRPr="00E76546" w:rsidRDefault="003E786B" w:rsidP="008C711F">
      <w:pPr>
        <w:pStyle w:val="Heading1"/>
        <w:numPr>
          <w:ilvl w:val="0"/>
          <w:numId w:val="0"/>
        </w:numPr>
        <w:rPr>
          <w:szCs w:val="20"/>
          <w:lang w:val="en-GB"/>
        </w:rPr>
      </w:pPr>
    </w:p>
    <w:sectPr w:rsidR="003E786B" w:rsidRPr="00E76546" w:rsidSect="00242A8D">
      <w:footerReference w:type="even" r:id="rId16"/>
      <w:footerReference w:type="default" r:id="rId17"/>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ED3129" w14:textId="77777777" w:rsidR="00391F12" w:rsidRDefault="00391F12" w:rsidP="00323A56">
      <w:r>
        <w:separator/>
      </w:r>
    </w:p>
  </w:endnote>
  <w:endnote w:type="continuationSeparator" w:id="0">
    <w:p w14:paraId="415FFD2C" w14:textId="77777777" w:rsidR="00391F12" w:rsidRDefault="00391F12"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1" w:usb1="08070000" w:usb2="00000010" w:usb3="00000000" w:csb0="00020000" w:csb1="00000000"/>
  </w:font>
  <w:font w:name="Times">
    <w:panose1 w:val="02020603050405020304"/>
    <w:charset w:val="00"/>
    <w:family w:val="roman"/>
    <w:pitch w:val="variable"/>
    <w:sig w:usb0="E0002EFF" w:usb1="C000785B" w:usb2="00000009" w:usb3="00000000" w:csb0="000001FF" w:csb1="00000000"/>
  </w:font>
  <w:font w:name="Gill Sans">
    <w:charset w:val="00"/>
    <w:family w:val="auto"/>
    <w:pitch w:val="variable"/>
    <w:sig w:usb0="80000267" w:usb1="00000000" w:usb2="00000000" w:usb3="00000000" w:csb0="000001F7" w:csb1="00000000"/>
  </w:font>
  <w:font w:name="Lucida Grande">
    <w:altName w:val="Arial"/>
    <w:charset w:val="00"/>
    <w:family w:val="auto"/>
    <w:pitch w:val="variable"/>
    <w:sig w:usb0="E1000AEF" w:usb1="5000A1FF" w:usb2="00000000" w:usb3="00000000" w:csb0="000001BF" w:csb1="00000000"/>
  </w:font>
  <w:font w:name="Minion Pro">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06F" w:usb1="1200FBEF" w:usb2="0064C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681978"/>
      <w:docPartObj>
        <w:docPartGallery w:val="Page Numbers (Bottom of Page)"/>
        <w:docPartUnique/>
      </w:docPartObj>
    </w:sdtPr>
    <w:sdtEndPr/>
    <w:sdtContent>
      <w:p w14:paraId="739FF7AC" w14:textId="62D782A7" w:rsidR="00C4269C" w:rsidRDefault="00C4269C">
        <w:pPr>
          <w:pStyle w:val="Footer"/>
          <w:jc w:val="center"/>
        </w:pPr>
        <w:r>
          <w:fldChar w:fldCharType="begin"/>
        </w:r>
        <w:r>
          <w:instrText>PAGE   \* MERGEFORMAT</w:instrText>
        </w:r>
        <w:r>
          <w:fldChar w:fldCharType="separate"/>
        </w:r>
        <w:r>
          <w:rPr>
            <w:lang w:val="es-ES"/>
          </w:rPr>
          <w:t>2</w:t>
        </w:r>
        <w:r>
          <w:fldChar w:fldCharType="end"/>
        </w:r>
      </w:p>
    </w:sdtContent>
  </w:sdt>
  <w:p w14:paraId="67645251" w14:textId="0F1A00DE" w:rsidR="00FD5DDC" w:rsidRDefault="00FD5DDC" w:rsidP="00FD5DD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6238497"/>
      <w:docPartObj>
        <w:docPartGallery w:val="Page Numbers (Bottom of Page)"/>
        <w:docPartUnique/>
      </w:docPartObj>
    </w:sdtPr>
    <w:sdtEndPr/>
    <w:sdtContent>
      <w:p w14:paraId="1218C54D" w14:textId="69B611E5" w:rsidR="00C4269C" w:rsidRDefault="00C4269C" w:rsidP="00C4269C">
        <w:pPr>
          <w:pStyle w:val="Footer"/>
          <w:jc w:val="center"/>
        </w:pPr>
        <w:r>
          <w:fldChar w:fldCharType="begin"/>
        </w:r>
        <w:r>
          <w:instrText>PAGE   \* MERGEFORMAT</w:instrText>
        </w:r>
        <w:r>
          <w:fldChar w:fldCharType="separate"/>
        </w:r>
        <w:r>
          <w:rPr>
            <w:lang w:val="es-ES"/>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83593" w:rsidRDefault="00683593" w:rsidP="00242A8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6663107"/>
      <w:docPartObj>
        <w:docPartGallery w:val="Page Numbers (Bottom of Page)"/>
        <w:docPartUnique/>
      </w:docPartObj>
    </w:sdtPr>
    <w:sdtEndPr/>
    <w:sdtContent>
      <w:p w14:paraId="642F0858" w14:textId="58766ABA" w:rsidR="00683593" w:rsidRPr="00C4269C" w:rsidRDefault="00C4269C" w:rsidP="00C4269C">
        <w:pPr>
          <w:pStyle w:val="Foote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5002AB" w14:textId="77777777" w:rsidR="00391F12" w:rsidRDefault="00391F12" w:rsidP="00323A56">
      <w:r>
        <w:separator/>
      </w:r>
    </w:p>
  </w:footnote>
  <w:footnote w:type="continuationSeparator" w:id="0">
    <w:p w14:paraId="74A11F38" w14:textId="77777777" w:rsidR="00391F12" w:rsidRDefault="00391F12" w:rsidP="00323A56">
      <w:r>
        <w:continuationSeparator/>
      </w:r>
    </w:p>
  </w:footnote>
  <w:footnote w:id="1">
    <w:p w14:paraId="6D164F29" w14:textId="31A9481F" w:rsidR="00414AA0" w:rsidRPr="0044170A" w:rsidRDefault="00414AA0" w:rsidP="00414AA0">
      <w:pPr>
        <w:pStyle w:val="FootnoteText"/>
        <w:rPr>
          <w:lang w:val="en-GB"/>
        </w:rPr>
      </w:pPr>
      <w:r w:rsidRPr="0044170A">
        <w:rPr>
          <w:rStyle w:val="FootnoteReference"/>
          <w:lang w:val="en-GB"/>
        </w:rPr>
        <w:footnoteRef/>
      </w:r>
      <w:r w:rsidRPr="0044170A">
        <w:rPr>
          <w:lang w:val="en-GB"/>
        </w:rPr>
        <w:t xml:space="preserve"> UNOG. 2016a. </w:t>
      </w:r>
      <w:r w:rsidR="003A51D8" w:rsidRPr="0044170A">
        <w:rPr>
          <w:lang w:val="en-GB"/>
        </w:rPr>
        <w:t>Conducting</w:t>
      </w:r>
      <w:r w:rsidRPr="0044170A">
        <w:rPr>
          <w:lang w:val="en-GB"/>
        </w:rPr>
        <w:t xml:space="preserve"> a conflict and development analysis. United Nations Development Group (UNOG). New York, USA: 200 pp. Online: https://undg.org/document/conflict-and-development-analysis-tool/</w:t>
      </w:r>
    </w:p>
    <w:p w14:paraId="71CF6B73" w14:textId="0BE7C31F" w:rsidR="00414AA0" w:rsidRPr="0044170A" w:rsidRDefault="00414AA0" w:rsidP="00414AA0">
      <w:pPr>
        <w:pStyle w:val="FootnoteText"/>
        <w:rPr>
          <w:lang w:val="en-GB"/>
        </w:rPr>
      </w:pPr>
      <w:r w:rsidRPr="0044170A">
        <w:rPr>
          <w:lang w:val="en-GB"/>
        </w:rPr>
        <w:t>UNOG. 2016b. United Nations conflict analysis practice note. version 13 May 2016. United Nations Development Group (UNOG). New York, USA: 12 pp. Online: https://undg.org/document/un-conflict-analysis-practice-note/</w:t>
      </w:r>
    </w:p>
  </w:footnote>
  <w:footnote w:id="2">
    <w:p w14:paraId="21FC204C" w14:textId="42535C9B" w:rsidR="0044170A" w:rsidRPr="0044170A" w:rsidRDefault="0044170A">
      <w:pPr>
        <w:pStyle w:val="FootnoteText"/>
        <w:rPr>
          <w:lang w:val="en-GB"/>
        </w:rPr>
      </w:pPr>
      <w:r w:rsidRPr="0044170A">
        <w:rPr>
          <w:rStyle w:val="FootnoteReference"/>
          <w:lang w:val="en-GB"/>
        </w:rPr>
        <w:footnoteRef/>
      </w:r>
      <w:r w:rsidRPr="0044170A">
        <w:rPr>
          <w:lang w:val="en-GB"/>
        </w:rPr>
        <w:t xml:space="preserve"> i.e., SAP participation and gender equality assistant and five community workers.</w:t>
      </w:r>
    </w:p>
  </w:footnote>
  <w:footnote w:id="3">
    <w:p w14:paraId="615D3E1A" w14:textId="77777777" w:rsidR="00584047" w:rsidRPr="0044170A" w:rsidRDefault="00584047" w:rsidP="006C7126">
      <w:pPr>
        <w:pStyle w:val="FootnoteText"/>
        <w:rPr>
          <w:lang w:val="en-GB"/>
        </w:rPr>
      </w:pPr>
      <w:r w:rsidRPr="0044170A">
        <w:rPr>
          <w:rStyle w:val="FootnoteReference"/>
          <w:lang w:val="en-GB"/>
        </w:rPr>
        <w:footnoteRef/>
      </w:r>
      <w:r w:rsidRPr="0044170A">
        <w:rPr>
          <w:lang w:val="en-GB"/>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4">
    <w:p w14:paraId="1065D5E6" w14:textId="717FD414" w:rsidR="00B67E19" w:rsidRPr="0044170A" w:rsidRDefault="00B67E19">
      <w:pPr>
        <w:pStyle w:val="FootnoteText"/>
        <w:rPr>
          <w:lang w:val="en-GB"/>
        </w:rPr>
      </w:pPr>
      <w:r w:rsidRPr="0044170A">
        <w:rPr>
          <w:rStyle w:val="FootnoteReference"/>
          <w:lang w:val="en-GB"/>
        </w:rPr>
        <w:footnoteRef/>
      </w:r>
      <w:r w:rsidRPr="0044170A">
        <w:rPr>
          <w:lang w:val="en-GB"/>
        </w:rPr>
        <w:t xml:space="preserve"> The project area has been subject to severe deterioration of security </w:t>
      </w:r>
      <w:r w:rsidR="00437132" w:rsidRPr="0044170A">
        <w:rPr>
          <w:lang w:val="en-GB"/>
        </w:rPr>
        <w:t>conditions (harsher</w:t>
      </w:r>
      <w:r w:rsidRPr="0044170A">
        <w:rPr>
          <w:lang w:val="en-GB"/>
        </w:rPr>
        <w:t xml:space="preserve"> in </w:t>
      </w:r>
      <w:r w:rsidR="00437132" w:rsidRPr="0044170A">
        <w:rPr>
          <w:lang w:val="en-GB"/>
        </w:rPr>
        <w:t xml:space="preserve">the </w:t>
      </w:r>
      <w:r w:rsidRPr="0044170A">
        <w:rPr>
          <w:lang w:val="en-GB"/>
        </w:rPr>
        <w:t>lower basins) caused by the expansion of cultivation, processing and transport of illegal drugs, illegal economic activities (gold mining, petrol traffic</w:t>
      </w:r>
      <w:r w:rsidR="00437132" w:rsidRPr="0044170A">
        <w:rPr>
          <w:lang w:val="en-GB"/>
        </w:rPr>
        <w:t>king</w:t>
      </w:r>
      <w:r w:rsidRPr="0044170A">
        <w:rPr>
          <w:lang w:val="en-GB"/>
        </w:rPr>
        <w:t>, provisioning of illegal activities)</w:t>
      </w:r>
      <w:r w:rsidR="00437132" w:rsidRPr="0044170A">
        <w:rPr>
          <w:lang w:val="en-GB"/>
        </w:rPr>
        <w:t xml:space="preserve">, </w:t>
      </w:r>
      <w:r w:rsidRPr="0044170A">
        <w:rPr>
          <w:lang w:val="en-GB"/>
        </w:rPr>
        <w:t>presence of illegal armed groups and violent crime.</w:t>
      </w:r>
    </w:p>
  </w:footnote>
  <w:footnote w:id="5">
    <w:p w14:paraId="793F5D9D" w14:textId="2159C9D0" w:rsidR="00437132" w:rsidRPr="0044170A" w:rsidRDefault="00437132">
      <w:pPr>
        <w:pStyle w:val="FootnoteText"/>
        <w:rPr>
          <w:lang w:val="en-GB"/>
        </w:rPr>
      </w:pPr>
      <w:r w:rsidRPr="0044170A">
        <w:rPr>
          <w:rStyle w:val="FootnoteReference"/>
          <w:lang w:val="en-GB"/>
        </w:rPr>
        <w:footnoteRef/>
      </w:r>
      <w:r w:rsidRPr="0044170A">
        <w:rPr>
          <w:lang w:val="en-GB"/>
        </w:rPr>
        <w:t xml:space="preserve"> The project area </w:t>
      </w:r>
      <w:r w:rsidR="00361A89" w:rsidRPr="0044170A">
        <w:rPr>
          <w:lang w:val="en-GB"/>
        </w:rPr>
        <w:t>includes</w:t>
      </w:r>
      <w:r w:rsidRPr="0044170A">
        <w:rPr>
          <w:lang w:val="en-GB"/>
        </w:rPr>
        <w:t xml:space="preserve"> a range of critical habitats and protected area</w:t>
      </w:r>
      <w:r w:rsidR="00361A89">
        <w:rPr>
          <w:lang w:val="en-GB"/>
        </w:rPr>
        <w:t>, but there will be no direct actions in them.</w:t>
      </w:r>
    </w:p>
  </w:footnote>
  <w:footnote w:id="6">
    <w:p w14:paraId="51244BE1" w14:textId="6A6F8A63" w:rsidR="00683593" w:rsidRPr="0044170A" w:rsidRDefault="00683593" w:rsidP="00AC56E1">
      <w:pPr>
        <w:spacing w:before="60" w:after="60"/>
        <w:rPr>
          <w:sz w:val="18"/>
          <w:szCs w:val="18"/>
          <w:lang w:val="en-GB"/>
        </w:rPr>
      </w:pPr>
      <w:r w:rsidRPr="0044170A">
        <w:rPr>
          <w:vertAlign w:val="superscript"/>
          <w:lang w:val="en-GB"/>
        </w:rPr>
        <w:footnoteRef/>
      </w:r>
      <w:r w:rsidRPr="0044170A">
        <w:rPr>
          <w:sz w:val="18"/>
          <w:szCs w:val="18"/>
          <w:lang w:val="en-GB"/>
        </w:rPr>
        <w:t xml:space="preserve"> </w:t>
      </w:r>
      <w:proofErr w:type="gramStart"/>
      <w:r w:rsidR="00584047" w:rsidRPr="0044170A">
        <w:rPr>
          <w:sz w:val="18"/>
          <w:szCs w:val="18"/>
          <w:lang w:val="en-GB"/>
        </w:rPr>
        <w:t>In regard to</w:t>
      </w:r>
      <w:proofErr w:type="gramEnd"/>
      <w:r w:rsidRPr="0044170A">
        <w:rPr>
          <w:sz w:val="18"/>
          <w:szCs w:val="18"/>
          <w:lang w:val="en-GB"/>
        </w:rPr>
        <w:t xml:space="preserve"> CO</w:t>
      </w:r>
      <w:r w:rsidRPr="0044170A">
        <w:rPr>
          <w:sz w:val="18"/>
          <w:szCs w:val="18"/>
          <w:vertAlign w:val="subscript"/>
          <w:lang w:val="en-GB"/>
        </w:rPr>
        <w:t>2</w:t>
      </w:r>
      <w:r w:rsidR="00655C9A" w:rsidRPr="0044170A">
        <w:rPr>
          <w:sz w:val="18"/>
          <w:szCs w:val="18"/>
          <w:vertAlign w:val="subscript"/>
          <w:lang w:val="en-GB"/>
        </w:rPr>
        <w:t>,</w:t>
      </w:r>
      <w:r w:rsidRPr="0044170A">
        <w:rPr>
          <w:sz w:val="18"/>
          <w:szCs w:val="18"/>
          <w:lang w:val="en-GB"/>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7">
    <w:p w14:paraId="787FC7CF" w14:textId="77777777" w:rsidR="00437132" w:rsidRPr="0044170A" w:rsidRDefault="00437132" w:rsidP="005D1EBB">
      <w:pPr>
        <w:pStyle w:val="FootnoteText"/>
        <w:rPr>
          <w:lang w:val="en-GB"/>
        </w:rPr>
      </w:pPr>
      <w:r w:rsidRPr="0044170A">
        <w:rPr>
          <w:rStyle w:val="FootnoteReference"/>
          <w:lang w:val="en-GB"/>
        </w:rPr>
        <w:footnoteRef/>
      </w:r>
      <w:r w:rsidRPr="0044170A">
        <w:rPr>
          <w:lang w:val="en-GB"/>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8">
    <w:p w14:paraId="1C90911D" w14:textId="7CAAA15C" w:rsidR="00437132" w:rsidRPr="0044170A" w:rsidRDefault="00437132">
      <w:pPr>
        <w:pStyle w:val="FootnoteText"/>
        <w:rPr>
          <w:lang w:val="en-GB"/>
        </w:rPr>
      </w:pPr>
      <w:r w:rsidRPr="0044170A">
        <w:rPr>
          <w:rStyle w:val="FootnoteReference"/>
          <w:lang w:val="en-GB"/>
        </w:rPr>
        <w:footnoteRef/>
      </w:r>
      <w:r w:rsidRPr="0044170A">
        <w:rPr>
          <w:lang w:val="en-GB"/>
        </w:rPr>
        <w:t xml:space="preserve"> The project area includes territories of indigenous peoples and Afro-descents.</w:t>
      </w:r>
    </w:p>
  </w:footnote>
  <w:footnote w:id="9">
    <w:p w14:paraId="68D8AADE" w14:textId="4D4CC08C" w:rsidR="00437132" w:rsidRPr="0044170A" w:rsidRDefault="00437132">
      <w:pPr>
        <w:pStyle w:val="FootnoteText"/>
        <w:rPr>
          <w:lang w:val="en-GB"/>
        </w:rPr>
      </w:pPr>
      <w:r w:rsidRPr="0044170A">
        <w:rPr>
          <w:rStyle w:val="FootnoteReference"/>
          <w:lang w:val="en-GB"/>
        </w:rPr>
        <w:footnoteRef/>
      </w:r>
      <w:r w:rsidRPr="0044170A">
        <w:rPr>
          <w:lang w:val="en-GB"/>
        </w:rPr>
        <w:t xml:space="preserve"> One of the small-scale pilot demonstrations will be implemented in </w:t>
      </w:r>
      <w:r w:rsidR="00BC453C" w:rsidRPr="0044170A">
        <w:rPr>
          <w:lang w:val="en-GB"/>
        </w:rPr>
        <w:t>a Pasto community.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3"/>
  </w:num>
  <w:num w:numId="4">
    <w:abstractNumId w:val="0"/>
  </w:num>
  <w:num w:numId="5">
    <w:abstractNumId w:val="12"/>
  </w:num>
  <w:num w:numId="6">
    <w:abstractNumId w:val="16"/>
  </w:num>
  <w:num w:numId="7">
    <w:abstractNumId w:val="15"/>
  </w:num>
  <w:num w:numId="8">
    <w:abstractNumId w:val="9"/>
  </w:num>
  <w:num w:numId="9">
    <w:abstractNumId w:val="14"/>
  </w:num>
  <w:num w:numId="10">
    <w:abstractNumId w:val="11"/>
  </w:num>
  <w:num w:numId="11">
    <w:abstractNumId w:val="7"/>
  </w:num>
  <w:num w:numId="12">
    <w:abstractNumId w:val="17"/>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revisionView w:inkAnnotations="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0E3"/>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3693"/>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5128"/>
    <w:rsid w:val="00105F3E"/>
    <w:rsid w:val="00107190"/>
    <w:rsid w:val="0011002C"/>
    <w:rsid w:val="00110F6F"/>
    <w:rsid w:val="00111B82"/>
    <w:rsid w:val="0011520F"/>
    <w:rsid w:val="001167C3"/>
    <w:rsid w:val="00116B90"/>
    <w:rsid w:val="00117661"/>
    <w:rsid w:val="0011789B"/>
    <w:rsid w:val="001224AB"/>
    <w:rsid w:val="00122A4D"/>
    <w:rsid w:val="001233EC"/>
    <w:rsid w:val="001242BA"/>
    <w:rsid w:val="0012469E"/>
    <w:rsid w:val="001249A3"/>
    <w:rsid w:val="00125061"/>
    <w:rsid w:val="0012555D"/>
    <w:rsid w:val="001272C3"/>
    <w:rsid w:val="00131890"/>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8D8"/>
    <w:rsid w:val="00147334"/>
    <w:rsid w:val="001476D4"/>
    <w:rsid w:val="0015020A"/>
    <w:rsid w:val="001502D6"/>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74"/>
    <w:rsid w:val="001779F1"/>
    <w:rsid w:val="0018229F"/>
    <w:rsid w:val="00182BEA"/>
    <w:rsid w:val="00183366"/>
    <w:rsid w:val="001835E5"/>
    <w:rsid w:val="00183ED2"/>
    <w:rsid w:val="00184977"/>
    <w:rsid w:val="001854BA"/>
    <w:rsid w:val="00186AD1"/>
    <w:rsid w:val="0018721B"/>
    <w:rsid w:val="0018779B"/>
    <w:rsid w:val="00187C24"/>
    <w:rsid w:val="00187DCF"/>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1C84"/>
    <w:rsid w:val="0023243C"/>
    <w:rsid w:val="00232B85"/>
    <w:rsid w:val="00233E23"/>
    <w:rsid w:val="002348FA"/>
    <w:rsid w:val="00234BBB"/>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3A8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89"/>
    <w:rsid w:val="00361ACF"/>
    <w:rsid w:val="00361EF0"/>
    <w:rsid w:val="00362AFD"/>
    <w:rsid w:val="00363632"/>
    <w:rsid w:val="003646B9"/>
    <w:rsid w:val="003649E4"/>
    <w:rsid w:val="0036634B"/>
    <w:rsid w:val="00367160"/>
    <w:rsid w:val="003673BD"/>
    <w:rsid w:val="00372C11"/>
    <w:rsid w:val="00373213"/>
    <w:rsid w:val="003734D0"/>
    <w:rsid w:val="003734EB"/>
    <w:rsid w:val="00373734"/>
    <w:rsid w:val="0037407E"/>
    <w:rsid w:val="00375370"/>
    <w:rsid w:val="00375887"/>
    <w:rsid w:val="00375BB4"/>
    <w:rsid w:val="00375C64"/>
    <w:rsid w:val="00376647"/>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1F12"/>
    <w:rsid w:val="003929BE"/>
    <w:rsid w:val="00393941"/>
    <w:rsid w:val="00393F3E"/>
    <w:rsid w:val="00394218"/>
    <w:rsid w:val="003947BC"/>
    <w:rsid w:val="00394C43"/>
    <w:rsid w:val="00394C45"/>
    <w:rsid w:val="00395696"/>
    <w:rsid w:val="00396855"/>
    <w:rsid w:val="00397106"/>
    <w:rsid w:val="0039736E"/>
    <w:rsid w:val="003A00D1"/>
    <w:rsid w:val="003A0AE4"/>
    <w:rsid w:val="003A18B1"/>
    <w:rsid w:val="003A19E2"/>
    <w:rsid w:val="003A262C"/>
    <w:rsid w:val="003A35B7"/>
    <w:rsid w:val="003A3837"/>
    <w:rsid w:val="003A4323"/>
    <w:rsid w:val="003A51D8"/>
    <w:rsid w:val="003A5737"/>
    <w:rsid w:val="003A6F38"/>
    <w:rsid w:val="003A75BB"/>
    <w:rsid w:val="003B0519"/>
    <w:rsid w:val="003B08CC"/>
    <w:rsid w:val="003B09FD"/>
    <w:rsid w:val="003B3CEE"/>
    <w:rsid w:val="003B3E17"/>
    <w:rsid w:val="003B5772"/>
    <w:rsid w:val="003B7CBD"/>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7BFE"/>
    <w:rsid w:val="003E01A6"/>
    <w:rsid w:val="003E0717"/>
    <w:rsid w:val="003E0814"/>
    <w:rsid w:val="003E2AFC"/>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2EEE"/>
    <w:rsid w:val="004133CA"/>
    <w:rsid w:val="00413967"/>
    <w:rsid w:val="00414AA0"/>
    <w:rsid w:val="00414FBA"/>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37132"/>
    <w:rsid w:val="004406DC"/>
    <w:rsid w:val="00441284"/>
    <w:rsid w:val="0044170A"/>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1ACE"/>
    <w:rsid w:val="00473184"/>
    <w:rsid w:val="00475046"/>
    <w:rsid w:val="004767E7"/>
    <w:rsid w:val="00476D15"/>
    <w:rsid w:val="00476EAC"/>
    <w:rsid w:val="004820E7"/>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4047"/>
    <w:rsid w:val="00585B8D"/>
    <w:rsid w:val="00586F9A"/>
    <w:rsid w:val="00590BB9"/>
    <w:rsid w:val="00590FA6"/>
    <w:rsid w:val="0059142F"/>
    <w:rsid w:val="00591B98"/>
    <w:rsid w:val="00592D3D"/>
    <w:rsid w:val="00593E9D"/>
    <w:rsid w:val="00594772"/>
    <w:rsid w:val="00595813"/>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1C36"/>
    <w:rsid w:val="005C240B"/>
    <w:rsid w:val="005C2885"/>
    <w:rsid w:val="005C4DBD"/>
    <w:rsid w:val="005C57C5"/>
    <w:rsid w:val="005C611F"/>
    <w:rsid w:val="005C6EFC"/>
    <w:rsid w:val="005D00DE"/>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C42"/>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117"/>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3777"/>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071"/>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D77F5"/>
    <w:rsid w:val="006D7D21"/>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A64"/>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D7811"/>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2AF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70B"/>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38C9"/>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4C"/>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10283"/>
    <w:rsid w:val="009106E2"/>
    <w:rsid w:val="00910847"/>
    <w:rsid w:val="0091114B"/>
    <w:rsid w:val="0091157A"/>
    <w:rsid w:val="00911BC1"/>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392"/>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5256"/>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56CA"/>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C10"/>
    <w:rsid w:val="00A50D4E"/>
    <w:rsid w:val="00A5195D"/>
    <w:rsid w:val="00A53831"/>
    <w:rsid w:val="00A540C7"/>
    <w:rsid w:val="00A549B6"/>
    <w:rsid w:val="00A55419"/>
    <w:rsid w:val="00A5699B"/>
    <w:rsid w:val="00A56D14"/>
    <w:rsid w:val="00A56E9C"/>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D89"/>
    <w:rsid w:val="00B15323"/>
    <w:rsid w:val="00B15680"/>
    <w:rsid w:val="00B15B9B"/>
    <w:rsid w:val="00B15E2D"/>
    <w:rsid w:val="00B15E75"/>
    <w:rsid w:val="00B16B73"/>
    <w:rsid w:val="00B20B2B"/>
    <w:rsid w:val="00B214DE"/>
    <w:rsid w:val="00B21D34"/>
    <w:rsid w:val="00B227C0"/>
    <w:rsid w:val="00B2362E"/>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67E19"/>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544"/>
    <w:rsid w:val="00BB57E4"/>
    <w:rsid w:val="00BB5D36"/>
    <w:rsid w:val="00BB62B2"/>
    <w:rsid w:val="00BB6EDB"/>
    <w:rsid w:val="00BB6F6E"/>
    <w:rsid w:val="00BB705D"/>
    <w:rsid w:val="00BC0BD2"/>
    <w:rsid w:val="00BC0E8B"/>
    <w:rsid w:val="00BC1031"/>
    <w:rsid w:val="00BC2B81"/>
    <w:rsid w:val="00BC413D"/>
    <w:rsid w:val="00BC42F1"/>
    <w:rsid w:val="00BC453C"/>
    <w:rsid w:val="00BC46CA"/>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0C1"/>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269C"/>
    <w:rsid w:val="00C4308D"/>
    <w:rsid w:val="00C46635"/>
    <w:rsid w:val="00C474FE"/>
    <w:rsid w:val="00C501BD"/>
    <w:rsid w:val="00C50EE9"/>
    <w:rsid w:val="00C51706"/>
    <w:rsid w:val="00C52C1A"/>
    <w:rsid w:val="00C53167"/>
    <w:rsid w:val="00C55046"/>
    <w:rsid w:val="00C5530F"/>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2262"/>
    <w:rsid w:val="00CD3159"/>
    <w:rsid w:val="00CD3EA3"/>
    <w:rsid w:val="00CD43FB"/>
    <w:rsid w:val="00CD4986"/>
    <w:rsid w:val="00CD5294"/>
    <w:rsid w:val="00CD62BF"/>
    <w:rsid w:val="00CD6FBE"/>
    <w:rsid w:val="00CE012F"/>
    <w:rsid w:val="00CE0E45"/>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F52"/>
    <w:rsid w:val="00D111A4"/>
    <w:rsid w:val="00D14EAC"/>
    <w:rsid w:val="00D15423"/>
    <w:rsid w:val="00D15B4E"/>
    <w:rsid w:val="00D15DD8"/>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3A57"/>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E7E"/>
    <w:rsid w:val="00D85C7F"/>
    <w:rsid w:val="00D872F9"/>
    <w:rsid w:val="00D90297"/>
    <w:rsid w:val="00D9072C"/>
    <w:rsid w:val="00D90E0E"/>
    <w:rsid w:val="00D916F9"/>
    <w:rsid w:val="00D91BFB"/>
    <w:rsid w:val="00D921FE"/>
    <w:rsid w:val="00D93988"/>
    <w:rsid w:val="00D93D8F"/>
    <w:rsid w:val="00D94246"/>
    <w:rsid w:val="00D959D5"/>
    <w:rsid w:val="00D95CF8"/>
    <w:rsid w:val="00D96348"/>
    <w:rsid w:val="00D97241"/>
    <w:rsid w:val="00DA05EF"/>
    <w:rsid w:val="00DA0909"/>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2BCD"/>
    <w:rsid w:val="00E63AF8"/>
    <w:rsid w:val="00E63D56"/>
    <w:rsid w:val="00E63E2D"/>
    <w:rsid w:val="00E6453F"/>
    <w:rsid w:val="00E64824"/>
    <w:rsid w:val="00E648FB"/>
    <w:rsid w:val="00E649A9"/>
    <w:rsid w:val="00E64A02"/>
    <w:rsid w:val="00E6606A"/>
    <w:rsid w:val="00E6676C"/>
    <w:rsid w:val="00E66E9B"/>
    <w:rsid w:val="00E675FF"/>
    <w:rsid w:val="00E6762D"/>
    <w:rsid w:val="00E67AFE"/>
    <w:rsid w:val="00E67C65"/>
    <w:rsid w:val="00E70BB7"/>
    <w:rsid w:val="00E74994"/>
    <w:rsid w:val="00E74FB8"/>
    <w:rsid w:val="00E7511E"/>
    <w:rsid w:val="00E759BB"/>
    <w:rsid w:val="00E76546"/>
    <w:rsid w:val="00E76AA2"/>
    <w:rsid w:val="00E76C93"/>
    <w:rsid w:val="00E76FD5"/>
    <w:rsid w:val="00E77EEC"/>
    <w:rsid w:val="00E8018C"/>
    <w:rsid w:val="00E8039A"/>
    <w:rsid w:val="00E81427"/>
    <w:rsid w:val="00E83387"/>
    <w:rsid w:val="00E85903"/>
    <w:rsid w:val="00E86B22"/>
    <w:rsid w:val="00E86BDA"/>
    <w:rsid w:val="00E86C26"/>
    <w:rsid w:val="00E907D5"/>
    <w:rsid w:val="00E90DFA"/>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3950"/>
    <w:rsid w:val="00EE4558"/>
    <w:rsid w:val="00EE57C9"/>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6AC"/>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5DDC"/>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A7D0177C-6B1E-48ED-8E5A-BAFEED102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ndp.org/content/undp/en/home/librarypage/operations1/undp-social-and-environmental-screening-procedure.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tranet.undp.org/unit/bpps/DI/SES_Toolkit/" TargetMode="Externa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5753 Annex 05</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D744AE-681E-4462-9E33-9457F3DEDF86}"/>
</file>

<file path=customXml/itemProps2.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3.xml><?xml version="1.0" encoding="utf-8"?>
<ds:datastoreItem xmlns:ds="http://schemas.openxmlformats.org/officeDocument/2006/customXml" ds:itemID="{C158C535-0B16-43E7-A251-F06BCADC59EC}">
  <ds:schemaRefs>
    <ds:schemaRef ds:uri="http://schemas.microsoft.com/office/2006/metadata/properties"/>
    <ds:schemaRef ds:uri="http://schemas.microsoft.com/office/infopath/2007/PartnerControls"/>
    <ds:schemaRef ds:uri="7dc329d3-ec0f-4724-80ce-81d3b60953f2"/>
  </ds:schemaRefs>
</ds:datastoreItem>
</file>

<file path=customXml/itemProps4.xml><?xml version="1.0" encoding="utf-8"?>
<ds:datastoreItem xmlns:ds="http://schemas.openxmlformats.org/officeDocument/2006/customXml" ds:itemID="{0006C8D2-8300-46E8-9F57-5DD0C2181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3600</Words>
  <Characters>20522</Characters>
  <Application>Microsoft Office Word</Application>
  <DocSecurity>0</DocSecurity>
  <Lines>171</Lines>
  <Paragraphs>48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SESP Template ENGLISH</vt:lpstr>
      <vt:lpstr>SESP Template ENGLISH</vt:lpstr>
    </vt:vector>
  </TitlesOfParts>
  <Company/>
  <LinksUpToDate>false</LinksUpToDate>
  <CharactersWithSpaces>24074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2014-12-09T19:35:00Z</cp:lastPrinted>
  <dcterms:created xsi:type="dcterms:W3CDTF">2019-05-16T18:47:00Z</dcterms:created>
  <dcterms:modified xsi:type="dcterms:W3CDTF">2019-05-16T18:47:00Z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